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A728" w14:textId="5EB1B444" w:rsidR="00A547FE" w:rsidRPr="00592141" w:rsidRDefault="00A547FE" w:rsidP="00592141">
      <w:pPr>
        <w:jc w:val="both"/>
        <w:rPr>
          <w:rFonts w:ascii="Arial" w:hAnsi="Arial" w:cs="Arial"/>
          <w:sz w:val="24"/>
          <w:szCs w:val="24"/>
          <w:lang w:val="mn-MN"/>
        </w:rPr>
      </w:pPr>
    </w:p>
    <w:p w14:paraId="35846C0E" w14:textId="74C80285" w:rsidR="00A547FE" w:rsidRPr="00592141" w:rsidRDefault="00A547FE" w:rsidP="00592141">
      <w:pPr>
        <w:spacing w:after="0" w:line="276" w:lineRule="auto"/>
        <w:ind w:firstLine="720"/>
        <w:jc w:val="center"/>
        <w:rPr>
          <w:rFonts w:ascii="Arial" w:hAnsi="Arial" w:cs="Arial"/>
          <w:b/>
          <w:bCs/>
          <w:sz w:val="24"/>
          <w:szCs w:val="24"/>
          <w:lang w:val="mn-MN"/>
        </w:rPr>
      </w:pPr>
      <w:r w:rsidRPr="00592141">
        <w:rPr>
          <w:rFonts w:ascii="Arial" w:hAnsi="Arial" w:cs="Arial"/>
          <w:b/>
          <w:bCs/>
          <w:sz w:val="24"/>
          <w:szCs w:val="24"/>
          <w:lang w:val="mn-MN"/>
        </w:rPr>
        <w:t>ХҮНИЙ ЭРХИЙН ТӨЛӨВ БАЙДЛЫН</w:t>
      </w:r>
      <w:r w:rsidR="00E9350B" w:rsidRPr="00592141">
        <w:rPr>
          <w:rFonts w:ascii="Arial" w:hAnsi="Arial" w:cs="Arial"/>
          <w:b/>
          <w:bCs/>
          <w:sz w:val="24"/>
          <w:szCs w:val="24"/>
          <w:lang w:val="mn-MN"/>
        </w:rPr>
        <w:t xml:space="preserve"> </w:t>
      </w:r>
      <w:r w:rsidR="00F62B8B" w:rsidRPr="00592141">
        <w:rPr>
          <w:rFonts w:ascii="Arial" w:hAnsi="Arial" w:cs="Arial"/>
          <w:b/>
          <w:bCs/>
          <w:sz w:val="24"/>
          <w:szCs w:val="24"/>
          <w:lang w:val="mn-MN"/>
        </w:rPr>
        <w:t>2023</w:t>
      </w:r>
      <w:r w:rsidR="00E9350B" w:rsidRPr="00592141">
        <w:rPr>
          <w:rFonts w:ascii="Arial" w:hAnsi="Arial" w:cs="Arial"/>
          <w:b/>
          <w:bCs/>
          <w:sz w:val="24"/>
          <w:szCs w:val="24"/>
          <w:lang w:val="mn-MN"/>
        </w:rPr>
        <w:t xml:space="preserve"> ОНЫ</w:t>
      </w:r>
      <w:r w:rsidRPr="00592141">
        <w:rPr>
          <w:rFonts w:ascii="Arial" w:hAnsi="Arial" w:cs="Arial"/>
          <w:b/>
          <w:bCs/>
          <w:sz w:val="24"/>
          <w:szCs w:val="24"/>
          <w:lang w:val="mn-MN"/>
        </w:rPr>
        <w:t xml:space="preserve"> ТАЙЛА</w:t>
      </w:r>
      <w:r w:rsidR="00592141" w:rsidRPr="00592141">
        <w:rPr>
          <w:rFonts w:ascii="Arial" w:hAnsi="Arial" w:cs="Arial"/>
          <w:b/>
          <w:bCs/>
          <w:sz w:val="24"/>
          <w:szCs w:val="24"/>
          <w:lang w:val="mn-MN"/>
        </w:rPr>
        <w:t>Н</w:t>
      </w:r>
    </w:p>
    <w:p w14:paraId="0349474B" w14:textId="77777777" w:rsidR="00A30191" w:rsidRPr="00592141" w:rsidRDefault="00A30191" w:rsidP="00592141">
      <w:pPr>
        <w:spacing w:after="0" w:line="276" w:lineRule="auto"/>
        <w:ind w:firstLine="720"/>
        <w:jc w:val="both"/>
        <w:rPr>
          <w:rFonts w:ascii="Arial" w:hAnsi="Arial" w:cs="Arial"/>
          <w:b/>
          <w:bCs/>
          <w:sz w:val="24"/>
          <w:szCs w:val="24"/>
          <w:lang w:val="mn-MN"/>
        </w:rPr>
      </w:pPr>
    </w:p>
    <w:p w14:paraId="58F490AC" w14:textId="12840D5D" w:rsidR="00615766" w:rsidRPr="00592141" w:rsidRDefault="00615766"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2023.05.17                                                                                     Булган аймаг</w:t>
      </w:r>
    </w:p>
    <w:p w14:paraId="2D40B461" w14:textId="01FA0995" w:rsidR="00A30191" w:rsidRPr="00592141" w:rsidRDefault="00E9350B"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 xml:space="preserve">Хүний эрхийн төлөв байдлын тайланг </w:t>
      </w:r>
      <w:r w:rsidR="00A30191" w:rsidRPr="00592141">
        <w:rPr>
          <w:rFonts w:ascii="Arial" w:hAnsi="Arial" w:cs="Arial"/>
          <w:sz w:val="24"/>
          <w:szCs w:val="24"/>
          <w:lang w:val="mn-MN"/>
        </w:rPr>
        <w:t>боловсруулахдаа Монгол</w:t>
      </w:r>
      <w:r w:rsidR="008D34C9" w:rsidRPr="00592141">
        <w:rPr>
          <w:rFonts w:ascii="Arial" w:hAnsi="Arial" w:cs="Arial"/>
          <w:sz w:val="24"/>
          <w:szCs w:val="24"/>
          <w:lang w:val="mn-MN"/>
        </w:rPr>
        <w:t xml:space="preserve"> Улсын Үнд</w:t>
      </w:r>
      <w:r w:rsidR="00B81E52" w:rsidRPr="00592141">
        <w:rPr>
          <w:rFonts w:ascii="Arial" w:hAnsi="Arial" w:cs="Arial"/>
          <w:sz w:val="24"/>
          <w:szCs w:val="24"/>
          <w:lang w:val="mn-MN"/>
        </w:rPr>
        <w:t>сэн хууль, бусад хууль, хүний эрхийн олон улсын гэрээ</w:t>
      </w:r>
      <w:r w:rsidR="008D34C9" w:rsidRPr="00592141">
        <w:rPr>
          <w:rFonts w:ascii="Arial" w:hAnsi="Arial" w:cs="Arial"/>
          <w:sz w:val="24"/>
          <w:szCs w:val="24"/>
          <w:lang w:val="mn-MN"/>
        </w:rPr>
        <w:t>ний хүний эрх, эрх чөлөөтэй холб</w:t>
      </w:r>
      <w:r w:rsidR="00B81E52" w:rsidRPr="00592141">
        <w:rPr>
          <w:rFonts w:ascii="Arial" w:hAnsi="Arial" w:cs="Arial"/>
          <w:sz w:val="24"/>
          <w:szCs w:val="24"/>
          <w:lang w:val="mn-MN"/>
        </w:rPr>
        <w:t>оотой зүйл заалтыг мөрдлөг болго</w:t>
      </w:r>
      <w:r w:rsidRPr="00592141">
        <w:rPr>
          <w:rFonts w:ascii="Arial" w:hAnsi="Arial" w:cs="Arial"/>
          <w:sz w:val="24"/>
          <w:szCs w:val="24"/>
          <w:lang w:val="mn-MN"/>
        </w:rPr>
        <w:t>н боловсрууллаа</w:t>
      </w:r>
      <w:r w:rsidR="00B81E52" w:rsidRPr="00592141">
        <w:rPr>
          <w:rFonts w:ascii="Arial" w:hAnsi="Arial" w:cs="Arial"/>
          <w:sz w:val="24"/>
          <w:szCs w:val="24"/>
          <w:lang w:val="mn-MN"/>
        </w:rPr>
        <w:t>.</w:t>
      </w:r>
    </w:p>
    <w:p w14:paraId="07E61C17" w14:textId="77777777" w:rsidR="00E9350B" w:rsidRPr="00592141" w:rsidRDefault="00E9350B" w:rsidP="00592141">
      <w:pPr>
        <w:spacing w:after="0" w:line="276" w:lineRule="auto"/>
        <w:ind w:firstLine="720"/>
        <w:jc w:val="both"/>
        <w:rPr>
          <w:rFonts w:ascii="Arial" w:hAnsi="Arial" w:cs="Arial"/>
          <w:b/>
          <w:sz w:val="24"/>
          <w:szCs w:val="24"/>
          <w:lang w:val="mn-MN"/>
        </w:rPr>
      </w:pPr>
    </w:p>
    <w:p w14:paraId="37C24103" w14:textId="704E537F" w:rsidR="002A4229" w:rsidRPr="00592141" w:rsidRDefault="002A4229" w:rsidP="00592141">
      <w:pPr>
        <w:spacing w:after="0" w:line="276" w:lineRule="auto"/>
        <w:ind w:firstLine="720"/>
        <w:jc w:val="both"/>
        <w:rPr>
          <w:rFonts w:ascii="Arial" w:hAnsi="Arial" w:cs="Arial"/>
          <w:b/>
          <w:sz w:val="24"/>
          <w:szCs w:val="24"/>
          <w:lang w:val="mn-MN"/>
        </w:rPr>
      </w:pPr>
      <w:r w:rsidRPr="00592141">
        <w:rPr>
          <w:rFonts w:ascii="Arial" w:hAnsi="Arial" w:cs="Arial"/>
          <w:b/>
          <w:sz w:val="24"/>
          <w:szCs w:val="24"/>
          <w:lang w:val="mn-MN"/>
        </w:rPr>
        <w:t xml:space="preserve">Нэгдүгээр бүлэг. Хүний эрхийг хангах үндэсний механизм </w:t>
      </w:r>
    </w:p>
    <w:p w14:paraId="21D2ECCD" w14:textId="77777777" w:rsidR="00615766" w:rsidRPr="00592141" w:rsidRDefault="00615766" w:rsidP="00592141">
      <w:pPr>
        <w:shd w:val="clear" w:color="auto" w:fill="FFFFFF"/>
        <w:spacing w:after="0" w:line="276" w:lineRule="auto"/>
        <w:ind w:firstLine="720"/>
        <w:jc w:val="both"/>
        <w:textAlignment w:val="top"/>
        <w:rPr>
          <w:rFonts w:ascii="Arial" w:eastAsia="Times New Roman" w:hAnsi="Arial" w:cs="Arial"/>
          <w:b/>
          <w:sz w:val="24"/>
          <w:szCs w:val="24"/>
          <w:lang w:val="mn-MN"/>
        </w:rPr>
      </w:pPr>
    </w:p>
    <w:p w14:paraId="7145A223" w14:textId="1F2DBDC6" w:rsidR="001B3108" w:rsidRPr="00592141" w:rsidRDefault="002B6A70" w:rsidP="00592141">
      <w:pPr>
        <w:shd w:val="clear" w:color="auto" w:fill="FFFFFF"/>
        <w:spacing w:after="0" w:line="276" w:lineRule="auto"/>
        <w:ind w:firstLine="720"/>
        <w:jc w:val="both"/>
        <w:textAlignment w:val="top"/>
        <w:rPr>
          <w:rFonts w:ascii="Arial" w:eastAsia="Times New Roman" w:hAnsi="Arial" w:cs="Arial"/>
          <w:b/>
          <w:sz w:val="24"/>
          <w:szCs w:val="24"/>
          <w:lang w:val="mn-MN"/>
        </w:rPr>
      </w:pPr>
      <w:r w:rsidRPr="00592141">
        <w:rPr>
          <w:rFonts w:ascii="Arial" w:eastAsia="Times New Roman" w:hAnsi="Arial" w:cs="Arial"/>
          <w:b/>
          <w:sz w:val="24"/>
          <w:szCs w:val="24"/>
          <w:lang w:val="mn-MN"/>
        </w:rPr>
        <w:t>а/ Хүний эрх, эрх чөлөөг хангах үндэсний чадавх</w:t>
      </w:r>
      <w:r w:rsidR="00615766" w:rsidRPr="00592141">
        <w:rPr>
          <w:rFonts w:ascii="Arial" w:eastAsia="Times New Roman" w:hAnsi="Arial" w:cs="Arial"/>
          <w:b/>
          <w:sz w:val="24"/>
          <w:szCs w:val="24"/>
          <w:lang w:val="mn-MN"/>
        </w:rPr>
        <w:t>ыг</w:t>
      </w:r>
      <w:r w:rsidRPr="00592141">
        <w:rPr>
          <w:rFonts w:ascii="Arial" w:eastAsia="Times New Roman" w:hAnsi="Arial" w:cs="Arial"/>
          <w:b/>
          <w:sz w:val="24"/>
          <w:szCs w:val="24"/>
          <w:lang w:val="mn-MN"/>
        </w:rPr>
        <w:t xml:space="preserve"> дээшлүүлэхэд хувь нэмэр оруулж, хүний эрхийг хангах үндэсний механизм</w:t>
      </w:r>
      <w:r w:rsidR="00615766" w:rsidRPr="00592141">
        <w:rPr>
          <w:rFonts w:ascii="Arial" w:eastAsia="Times New Roman" w:hAnsi="Arial" w:cs="Arial"/>
          <w:b/>
          <w:sz w:val="24"/>
          <w:szCs w:val="24"/>
          <w:lang w:val="mn-MN"/>
        </w:rPr>
        <w:t>ыг</w:t>
      </w:r>
      <w:r w:rsidRPr="00592141">
        <w:rPr>
          <w:rFonts w:ascii="Arial" w:eastAsia="Times New Roman" w:hAnsi="Arial" w:cs="Arial"/>
          <w:b/>
          <w:sz w:val="24"/>
          <w:szCs w:val="24"/>
          <w:lang w:val="mn-MN"/>
        </w:rPr>
        <w:t xml:space="preserve"> </w:t>
      </w:r>
      <w:r w:rsidR="00974133" w:rsidRPr="00592141">
        <w:rPr>
          <w:rFonts w:ascii="Arial" w:eastAsia="Times New Roman" w:hAnsi="Arial" w:cs="Arial"/>
          <w:b/>
          <w:sz w:val="24"/>
          <w:szCs w:val="24"/>
          <w:lang w:val="mn-MN"/>
        </w:rPr>
        <w:t>хэрхэн дэмжиж ажилласан талаар</w:t>
      </w:r>
    </w:p>
    <w:p w14:paraId="6268B7A5" w14:textId="07D93AC4" w:rsidR="00DB246B" w:rsidRPr="00592141" w:rsidRDefault="00DB246B" w:rsidP="00592141">
      <w:pPr>
        <w:pStyle w:val="NormalWeb"/>
        <w:shd w:val="clear" w:color="auto" w:fill="FFFFFF"/>
        <w:spacing w:before="0" w:beforeAutospacing="0" w:after="0" w:afterAutospacing="0" w:line="276" w:lineRule="auto"/>
        <w:ind w:firstLine="720"/>
        <w:jc w:val="both"/>
        <w:rPr>
          <w:rFonts w:ascii="Arial" w:hAnsi="Arial" w:cs="Arial"/>
          <w:lang w:val="mn-MN"/>
        </w:rPr>
      </w:pPr>
      <w:r w:rsidRPr="00592141">
        <w:rPr>
          <w:rFonts w:ascii="Arial" w:hAnsi="Arial" w:cs="Arial"/>
          <w:lang w:val="mn-MN"/>
        </w:rPr>
        <w:t xml:space="preserve">Монгол Улсын Үндсэн хуулийн </w:t>
      </w:r>
      <w:r w:rsidR="00615766" w:rsidRPr="00592141">
        <w:rPr>
          <w:rFonts w:ascii="Arial" w:hAnsi="Arial" w:cs="Arial"/>
          <w:lang w:val="mn-MN"/>
        </w:rPr>
        <w:t>А</w:t>
      </w:r>
      <w:r w:rsidRPr="00592141">
        <w:rPr>
          <w:rFonts w:ascii="Arial" w:hAnsi="Arial" w:cs="Arial"/>
          <w:lang w:val="mn-MN"/>
        </w:rPr>
        <w:t>равдугаар зүйлд зааснаар олон улсын эрх зүйн нийтээр хүлээн зөвшөөрсөн хэм хэмжээ, зарчим болон Монгол Улсын олон улсын гэрээ нь тус улсын эрх зүйн тогтолцооны нэг хэсэг бөгөөд Монгол Улс нь олон улсын эрх зүйн үндсэн зарчмуудын нэг болох "гэрээгээр хүлээсэн үүргээ шударгаар сахин биелүүлэх" зарчмыг баримтлах талаар Үндсэн хуулийн мөн зүйлийн 2 дахь хэсэгт тунхагласан.</w:t>
      </w:r>
    </w:p>
    <w:p w14:paraId="665A2542" w14:textId="40CCDD59" w:rsidR="00DB246B" w:rsidRPr="00592141" w:rsidRDefault="00DB246B" w:rsidP="00592141">
      <w:pPr>
        <w:pStyle w:val="NormalWeb"/>
        <w:shd w:val="clear" w:color="auto" w:fill="FFFFFF"/>
        <w:spacing w:before="0" w:beforeAutospacing="0" w:after="0" w:afterAutospacing="0" w:line="276" w:lineRule="auto"/>
        <w:ind w:firstLine="720"/>
        <w:jc w:val="both"/>
        <w:rPr>
          <w:rFonts w:ascii="Arial" w:hAnsi="Arial" w:cs="Arial"/>
          <w:lang w:val="mn-MN"/>
        </w:rPr>
      </w:pPr>
      <w:r w:rsidRPr="00592141">
        <w:rPr>
          <w:rFonts w:ascii="Arial" w:hAnsi="Arial" w:cs="Arial"/>
          <w:lang w:val="mn-MN"/>
        </w:rPr>
        <w:t>Олон улсын гэрээ нь олон улсын хамтын ажиллагааг хөгжүүлэх гол хэрэгсэл болж, төрийн болон төрийн бус байгууллагын, тэдгээрийн дотор үндэсний эрх зүйн харилцааны субъектуудын оролцоотой олон улсын харилцааг өргөжүүлэх, хүний эрх, эрх чөлөөг хамгаалах салбарт анхдагч үүрэг гүйцэтгэдэг билээ. Ийм учраас олон улсын гэрээний заалтыг дотоодод хэрэгжүүлэхтэй холбоотой шүүхийн үйл ажиллагааг боловсронгуй болгох, шүүх эрх мэдлийг хэрэгжүүлэхэд олон улсын эрх зүйн хэм хэмжээ, зарчмыг нэг мөр ойлгож, зөв хэрэглэх явдлыг хангах зорилгоор Шүүхийн тухай хуулийн 15 дугаар зүйлийн 15.6.3.-т зааснаар Монгол Улсад хүний эрх, эрх чөлөөг олон улсын эрх зүйн нийтээр хүлээн зөвшөөрсөн зарчим, хэм хэмжээ болон Монгол Улсын Үндсэн хуульд заасны дагуу х</w:t>
      </w:r>
      <w:r w:rsidR="00141573" w:rsidRPr="00592141">
        <w:rPr>
          <w:rFonts w:ascii="Arial" w:hAnsi="Arial" w:cs="Arial"/>
          <w:lang w:val="mn-MN"/>
        </w:rPr>
        <w:t>үлээн зөвшөөрч, баталгаажуулсан байдаг.</w:t>
      </w:r>
      <w:r w:rsidRPr="00592141">
        <w:rPr>
          <w:rFonts w:ascii="Arial" w:hAnsi="Arial" w:cs="Arial"/>
          <w:lang w:val="mn-MN"/>
        </w:rPr>
        <w:t xml:space="preserve"> </w:t>
      </w:r>
    </w:p>
    <w:p w14:paraId="660F5EDE" w14:textId="46790F04" w:rsidR="003746D5" w:rsidRPr="00592141" w:rsidRDefault="00141573" w:rsidP="00592141">
      <w:pPr>
        <w:pStyle w:val="NormalWeb"/>
        <w:shd w:val="clear" w:color="auto" w:fill="FFFFFF"/>
        <w:spacing w:before="0" w:beforeAutospacing="0" w:after="0" w:afterAutospacing="0" w:line="276" w:lineRule="auto"/>
        <w:ind w:firstLine="720"/>
        <w:jc w:val="both"/>
        <w:rPr>
          <w:rFonts w:ascii="Arial" w:hAnsi="Arial" w:cs="Arial"/>
          <w:lang w:val="mn-MN"/>
        </w:rPr>
      </w:pPr>
      <w:r w:rsidRPr="00592141">
        <w:rPr>
          <w:rFonts w:ascii="Arial" w:hAnsi="Arial" w:cs="Arial"/>
          <w:lang w:val="mn-MN"/>
        </w:rPr>
        <w:t xml:space="preserve">Иймд </w:t>
      </w:r>
      <w:r w:rsidR="00DB246B" w:rsidRPr="00592141">
        <w:rPr>
          <w:rFonts w:ascii="Arial" w:hAnsi="Arial" w:cs="Arial"/>
          <w:lang w:val="mn-MN"/>
        </w:rPr>
        <w:t>Монгол Улсын Үндсэн хуулийн аравдугаар зүйлийн 3 дахь хэсэгт "Монгол Улсын олон улсын гэрээ нь соёрхон баталсан буюу нэгдэн орсон тухай хууль хүчин төгөлдөр болмогц дотоодын хууль тогтоомжийн нэгэн адил үйлчилнэ" гэж заасны дагуу олон улсын гэрээ болон олон улсын эрх зүйн нийтээр хүлээн зөвшөөрсөн зарчим, хэм хэмжээ</w:t>
      </w:r>
      <w:r w:rsidR="005A454B" w:rsidRPr="00592141">
        <w:rPr>
          <w:rFonts w:ascii="Arial" w:hAnsi="Arial" w:cs="Arial"/>
          <w:lang w:val="mn-MN"/>
        </w:rPr>
        <w:t>г</w:t>
      </w:r>
      <w:r w:rsidR="00DB246B" w:rsidRPr="00592141">
        <w:rPr>
          <w:rFonts w:ascii="Arial" w:hAnsi="Arial" w:cs="Arial"/>
          <w:lang w:val="mn-MN"/>
        </w:rPr>
        <w:t xml:space="preserve"> эрх </w:t>
      </w:r>
      <w:r w:rsidR="005A454B" w:rsidRPr="00592141">
        <w:rPr>
          <w:rFonts w:ascii="Arial" w:hAnsi="Arial" w:cs="Arial"/>
          <w:lang w:val="mn-MN"/>
        </w:rPr>
        <w:t>зүйн тогтолцо</w:t>
      </w:r>
      <w:r w:rsidR="00CD2DB2" w:rsidRPr="00592141">
        <w:rPr>
          <w:rFonts w:ascii="Arial" w:hAnsi="Arial" w:cs="Arial"/>
          <w:lang w:val="mn-MN"/>
        </w:rPr>
        <w:t>оны нэг хэсэг болгон хэрэгжилтийг ханган</w:t>
      </w:r>
      <w:r w:rsidR="005A454B" w:rsidRPr="00592141">
        <w:rPr>
          <w:rFonts w:ascii="Arial" w:hAnsi="Arial" w:cs="Arial"/>
          <w:lang w:val="mn-MN"/>
        </w:rPr>
        <w:t xml:space="preserve"> </w:t>
      </w:r>
      <w:r w:rsidR="00493ACD" w:rsidRPr="00592141">
        <w:rPr>
          <w:rFonts w:ascii="Arial" w:hAnsi="Arial" w:cs="Arial"/>
          <w:lang w:val="mn-MN"/>
        </w:rPr>
        <w:t>аймгийн З</w:t>
      </w:r>
      <w:r w:rsidR="00615766" w:rsidRPr="00592141">
        <w:rPr>
          <w:rFonts w:ascii="Arial" w:hAnsi="Arial" w:cs="Arial"/>
          <w:lang w:val="mn-MN"/>
        </w:rPr>
        <w:t xml:space="preserve">асаг даргаас батлан гаргаж буй эрх зүйн акт болон бусад үйл ажиллагаандаа тогтмол анхааран </w:t>
      </w:r>
      <w:r w:rsidR="005A454B" w:rsidRPr="00592141">
        <w:rPr>
          <w:rFonts w:ascii="Arial" w:hAnsi="Arial" w:cs="Arial"/>
          <w:lang w:val="mn-MN"/>
        </w:rPr>
        <w:t>ажиллаж байна</w:t>
      </w:r>
      <w:r w:rsidR="00DB246B" w:rsidRPr="00592141">
        <w:rPr>
          <w:rFonts w:ascii="Arial" w:hAnsi="Arial" w:cs="Arial"/>
          <w:lang w:val="mn-MN"/>
        </w:rPr>
        <w:t>.</w:t>
      </w:r>
    </w:p>
    <w:p w14:paraId="0656C614" w14:textId="77777777" w:rsidR="00615766" w:rsidRPr="00592141" w:rsidRDefault="00615766" w:rsidP="00592141">
      <w:pPr>
        <w:shd w:val="clear" w:color="auto" w:fill="FFFFFF"/>
        <w:spacing w:after="0" w:line="276" w:lineRule="auto"/>
        <w:jc w:val="both"/>
        <w:textAlignment w:val="top"/>
        <w:rPr>
          <w:rFonts w:ascii="Arial" w:eastAsia="Times New Roman" w:hAnsi="Arial" w:cs="Arial"/>
          <w:b/>
          <w:sz w:val="24"/>
          <w:szCs w:val="24"/>
          <w:lang w:val="mn-MN"/>
        </w:rPr>
      </w:pPr>
    </w:p>
    <w:p w14:paraId="409973C9" w14:textId="33B01D0A" w:rsidR="00E168AB" w:rsidRPr="00592141" w:rsidRDefault="00A703CD" w:rsidP="00592141">
      <w:pPr>
        <w:shd w:val="clear" w:color="auto" w:fill="FFFFFF"/>
        <w:spacing w:after="0" w:line="276" w:lineRule="auto"/>
        <w:jc w:val="both"/>
        <w:textAlignment w:val="top"/>
        <w:rPr>
          <w:rFonts w:ascii="Arial" w:eastAsia="Times New Roman" w:hAnsi="Arial" w:cs="Arial"/>
          <w:b/>
          <w:sz w:val="24"/>
          <w:szCs w:val="24"/>
          <w:lang w:val="mn-MN"/>
        </w:rPr>
      </w:pPr>
      <w:r w:rsidRPr="00592141">
        <w:rPr>
          <w:rFonts w:ascii="Arial" w:eastAsia="Times New Roman" w:hAnsi="Arial" w:cs="Arial"/>
          <w:b/>
          <w:sz w:val="24"/>
          <w:szCs w:val="24"/>
          <w:lang w:val="mn-MN"/>
        </w:rPr>
        <w:t>б/ Х</w:t>
      </w:r>
      <w:r w:rsidR="00880FD7" w:rsidRPr="00592141">
        <w:rPr>
          <w:rFonts w:ascii="Arial" w:eastAsia="Times New Roman" w:hAnsi="Arial" w:cs="Arial"/>
          <w:b/>
          <w:sz w:val="24"/>
          <w:szCs w:val="24"/>
          <w:lang w:val="mn-MN"/>
        </w:rPr>
        <w:t>үний эрх</w:t>
      </w:r>
      <w:r w:rsidRPr="00592141">
        <w:rPr>
          <w:rFonts w:ascii="Arial" w:eastAsia="Times New Roman" w:hAnsi="Arial" w:cs="Arial"/>
          <w:b/>
          <w:sz w:val="24"/>
          <w:szCs w:val="24"/>
          <w:lang w:val="mn-MN"/>
        </w:rPr>
        <w:t>, эрх чөлөөг биелүүлэх чиглэлээр</w:t>
      </w:r>
      <w:r w:rsidR="005B0BC8" w:rsidRPr="00592141">
        <w:rPr>
          <w:rFonts w:ascii="Arial" w:eastAsia="Times New Roman" w:hAnsi="Arial" w:cs="Arial"/>
          <w:b/>
          <w:sz w:val="24"/>
          <w:szCs w:val="24"/>
          <w:lang w:val="mn-MN"/>
        </w:rPr>
        <w:t xml:space="preserve"> Хүний эрхийн Ү</w:t>
      </w:r>
      <w:r w:rsidR="00880FD7" w:rsidRPr="00592141">
        <w:rPr>
          <w:rFonts w:ascii="Arial" w:eastAsia="Times New Roman" w:hAnsi="Arial" w:cs="Arial"/>
          <w:b/>
          <w:sz w:val="24"/>
          <w:szCs w:val="24"/>
          <w:lang w:val="mn-MN"/>
        </w:rPr>
        <w:t>ндэ</w:t>
      </w:r>
      <w:r w:rsidR="005B0BC8" w:rsidRPr="00592141">
        <w:rPr>
          <w:rFonts w:ascii="Arial" w:eastAsia="Times New Roman" w:hAnsi="Arial" w:cs="Arial"/>
          <w:b/>
          <w:sz w:val="24"/>
          <w:szCs w:val="24"/>
          <w:lang w:val="mn-MN"/>
        </w:rPr>
        <w:t>сний Комисс, төрийн бус байгууллагууд, хувийн хэвшлийн аж ахуйн нэгж, байгууллагуудтай ажилласан сайн туршлага</w:t>
      </w:r>
    </w:p>
    <w:p w14:paraId="710CB21C" w14:textId="2806E4F6" w:rsidR="00323257" w:rsidRPr="00592141" w:rsidRDefault="001E6F24"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 xml:space="preserve">Монгол Улсын </w:t>
      </w:r>
      <w:r w:rsidR="00E258EC" w:rsidRPr="00592141">
        <w:rPr>
          <w:rFonts w:ascii="Arial" w:hAnsi="Arial" w:cs="Arial"/>
          <w:sz w:val="24"/>
          <w:szCs w:val="24"/>
          <w:lang w:val="mn-MN"/>
        </w:rPr>
        <w:t xml:space="preserve">Засгийн газрын 50 дугаар тогтоолоор батлагдсан “Бүх нийтийн эрх зүйн боловсролыг дээшлүүлэх” үндэсний хөтөлбөрийн 2 дугаар үе шатыг орон нутагт хэрэгжүүлэх зорилгоор аймгийн Иргэдийн төлөөлөгчдийн хурлын Тэргүүлэгчдийн 2021 оны 09 дүгээр тогтоолоор “Бүх нийтийн эрх зүйн боловсрол” </w:t>
      </w:r>
      <w:r w:rsidR="00E258EC" w:rsidRPr="00592141">
        <w:rPr>
          <w:rFonts w:ascii="Arial" w:hAnsi="Arial" w:cs="Arial"/>
          <w:sz w:val="24"/>
          <w:szCs w:val="24"/>
          <w:lang w:val="mn-MN"/>
        </w:rPr>
        <w:lastRenderedPageBreak/>
        <w:t>хөтөлбөрийг 2021-2024 онд хэрэгжүүлэхээр батлуулан хэрэгжилтийг нь ханган ажиллаж байна. Т</w:t>
      </w:r>
      <w:r w:rsidR="00B03A8D" w:rsidRPr="00592141">
        <w:rPr>
          <w:rFonts w:ascii="Arial" w:hAnsi="Arial" w:cs="Arial"/>
          <w:sz w:val="24"/>
          <w:szCs w:val="24"/>
          <w:lang w:val="mn-MN"/>
        </w:rPr>
        <w:t>ус хөтөлбөрийг хэрэгжүүлэхэд</w:t>
      </w:r>
      <w:r w:rsidR="00E258EC" w:rsidRPr="00592141">
        <w:rPr>
          <w:rFonts w:ascii="Arial" w:hAnsi="Arial" w:cs="Arial"/>
          <w:sz w:val="24"/>
          <w:szCs w:val="24"/>
          <w:lang w:val="mn-MN"/>
        </w:rPr>
        <w:t xml:space="preserve"> </w:t>
      </w:r>
      <w:r w:rsidR="00B03A8D" w:rsidRPr="00592141">
        <w:rPr>
          <w:rFonts w:ascii="Arial" w:hAnsi="Arial" w:cs="Arial"/>
          <w:sz w:val="24"/>
          <w:szCs w:val="24"/>
          <w:lang w:val="mn-MN"/>
        </w:rPr>
        <w:t>орон нутгаас 2021-2023 онд нийт 39 сая төгрөгийн санхүүжилтийг шийдвэрлэсэн байна. Хөтөлбөрий</w:t>
      </w:r>
      <w:r w:rsidR="001F2512" w:rsidRPr="00592141">
        <w:rPr>
          <w:rFonts w:ascii="Arial" w:hAnsi="Arial" w:cs="Arial"/>
          <w:sz w:val="24"/>
          <w:szCs w:val="24"/>
          <w:lang w:val="mn-MN"/>
        </w:rPr>
        <w:t>г хэрэгжүүлэх зорилгоор</w:t>
      </w:r>
      <w:r w:rsidR="00B03A8D" w:rsidRPr="00592141">
        <w:rPr>
          <w:rFonts w:ascii="Arial" w:hAnsi="Arial" w:cs="Arial"/>
          <w:sz w:val="24"/>
          <w:szCs w:val="24"/>
          <w:lang w:val="mn-MN"/>
        </w:rPr>
        <w:t xml:space="preserve"> </w:t>
      </w:r>
      <w:r w:rsidR="001F2512" w:rsidRPr="00592141">
        <w:rPr>
          <w:rFonts w:ascii="Arial" w:hAnsi="Arial" w:cs="Arial"/>
          <w:sz w:val="24"/>
          <w:szCs w:val="24"/>
          <w:lang w:val="mn-MN"/>
        </w:rPr>
        <w:t>х</w:t>
      </w:r>
      <w:r w:rsidR="00323257" w:rsidRPr="00592141">
        <w:rPr>
          <w:rFonts w:ascii="Arial" w:hAnsi="Arial" w:cs="Arial"/>
          <w:sz w:val="24"/>
          <w:szCs w:val="24"/>
          <w:lang w:val="mn-MN"/>
        </w:rPr>
        <w:t xml:space="preserve">амтран ажиллах гэрээний хүрээнд “Буйлхан ногоон </w:t>
      </w:r>
      <w:r w:rsidR="001825CF" w:rsidRPr="00592141">
        <w:rPr>
          <w:rFonts w:ascii="Arial" w:hAnsi="Arial" w:cs="Arial"/>
          <w:sz w:val="24"/>
          <w:szCs w:val="24"/>
          <w:lang w:val="mn-MN"/>
        </w:rPr>
        <w:t>хөгжил</w:t>
      </w:r>
      <w:r w:rsidR="00323257" w:rsidRPr="00592141">
        <w:rPr>
          <w:rFonts w:ascii="Arial" w:hAnsi="Arial" w:cs="Arial"/>
          <w:sz w:val="24"/>
          <w:szCs w:val="24"/>
          <w:lang w:val="mn-MN"/>
        </w:rPr>
        <w:t xml:space="preserve">” ТББ-тай хамтран шинээр </w:t>
      </w:r>
      <w:r w:rsidR="003B7A12" w:rsidRPr="00592141">
        <w:rPr>
          <w:rFonts w:ascii="Arial" w:hAnsi="Arial" w:cs="Arial"/>
          <w:sz w:val="24"/>
          <w:szCs w:val="24"/>
          <w:lang w:val="mn-MN"/>
        </w:rPr>
        <w:t>мөрдөгдөж буй хуулиудаар 11</w:t>
      </w:r>
      <w:r w:rsidR="00323257" w:rsidRPr="00592141">
        <w:rPr>
          <w:rFonts w:ascii="Arial" w:hAnsi="Arial" w:cs="Arial"/>
          <w:sz w:val="24"/>
          <w:szCs w:val="24"/>
          <w:lang w:val="mn-MN"/>
        </w:rPr>
        <w:t xml:space="preserve"> удаагийн подкаст бэлтгэн иргэдэд сурталчилсан. Мөн </w:t>
      </w:r>
      <w:r w:rsidRPr="00592141">
        <w:rPr>
          <w:rFonts w:ascii="Arial" w:hAnsi="Arial" w:cs="Arial"/>
          <w:sz w:val="24"/>
          <w:szCs w:val="24"/>
          <w:lang w:val="mn-MN"/>
        </w:rPr>
        <w:t>А</w:t>
      </w:r>
      <w:r w:rsidR="00323257" w:rsidRPr="00592141">
        <w:rPr>
          <w:rFonts w:ascii="Arial" w:hAnsi="Arial" w:cs="Arial"/>
          <w:sz w:val="24"/>
          <w:szCs w:val="24"/>
          <w:lang w:val="mn-MN"/>
        </w:rPr>
        <w:t>в</w:t>
      </w:r>
      <w:r w:rsidRPr="00592141">
        <w:rPr>
          <w:rFonts w:ascii="Arial" w:hAnsi="Arial" w:cs="Arial"/>
          <w:sz w:val="24"/>
          <w:szCs w:val="24"/>
          <w:lang w:val="mn-MN"/>
        </w:rPr>
        <w:t>ли</w:t>
      </w:r>
      <w:r w:rsidR="00323257" w:rsidRPr="00592141">
        <w:rPr>
          <w:rFonts w:ascii="Arial" w:hAnsi="Arial" w:cs="Arial"/>
          <w:sz w:val="24"/>
          <w:szCs w:val="24"/>
          <w:lang w:val="mn-MN"/>
        </w:rPr>
        <w:t xml:space="preserve">гын тухай хууль, </w:t>
      </w:r>
      <w:r w:rsidR="00B37AB8" w:rsidRPr="00592141">
        <w:rPr>
          <w:rFonts w:ascii="Arial" w:hAnsi="Arial" w:cs="Arial"/>
          <w:sz w:val="24"/>
          <w:szCs w:val="24"/>
          <w:lang w:val="mn-MN"/>
        </w:rPr>
        <w:t>Нийтийн албанд нийтийн болон хувийн ашиг сонирхлыг зохицуулах, ашиг сонирхлын зөрчлөөс урьдчилан сэргийлэх</w:t>
      </w:r>
      <w:r w:rsidR="00323257" w:rsidRPr="00592141">
        <w:rPr>
          <w:rFonts w:ascii="Arial" w:hAnsi="Arial" w:cs="Arial"/>
          <w:sz w:val="24"/>
          <w:szCs w:val="24"/>
          <w:lang w:val="mn-MN"/>
        </w:rPr>
        <w:t xml:space="preserve"> тухай</w:t>
      </w:r>
      <w:r w:rsidR="00B37AB8" w:rsidRPr="00592141">
        <w:rPr>
          <w:rFonts w:ascii="Arial" w:hAnsi="Arial" w:cs="Arial"/>
          <w:sz w:val="24"/>
          <w:szCs w:val="24"/>
          <w:lang w:val="mn-MN"/>
        </w:rPr>
        <w:t xml:space="preserve"> хуулийн</w:t>
      </w:r>
      <w:r w:rsidR="00323257" w:rsidRPr="00592141">
        <w:rPr>
          <w:rFonts w:ascii="Arial" w:hAnsi="Arial" w:cs="Arial"/>
          <w:sz w:val="24"/>
          <w:szCs w:val="24"/>
          <w:lang w:val="mn-MN"/>
        </w:rPr>
        <w:t xml:space="preserve"> ойлголт</w:t>
      </w:r>
      <w:r w:rsidR="00B37AB8" w:rsidRPr="00592141">
        <w:rPr>
          <w:rFonts w:ascii="Arial" w:hAnsi="Arial" w:cs="Arial"/>
          <w:sz w:val="24"/>
          <w:szCs w:val="24"/>
          <w:lang w:val="mn-MN"/>
        </w:rPr>
        <w:t>ыг иргэд олон нийтэд</w:t>
      </w:r>
      <w:r w:rsidR="00B453B3" w:rsidRPr="00592141">
        <w:rPr>
          <w:rFonts w:ascii="Arial" w:hAnsi="Arial" w:cs="Arial"/>
          <w:sz w:val="24"/>
          <w:szCs w:val="24"/>
          <w:lang w:val="mn-MN"/>
        </w:rPr>
        <w:t xml:space="preserve"> мэдээлэл</w:t>
      </w:r>
      <w:r w:rsidR="00323257" w:rsidRPr="00592141">
        <w:rPr>
          <w:rFonts w:ascii="Arial" w:hAnsi="Arial" w:cs="Arial"/>
          <w:sz w:val="24"/>
          <w:szCs w:val="24"/>
          <w:lang w:val="mn-MN"/>
        </w:rPr>
        <w:t xml:space="preserve"> өгөх зорилгоор “Булганы өнгө” ТББ, “Хотуга” НҮТББ,” Булганы мэдээ, “Катарсис” сэтгэц нарколо</w:t>
      </w:r>
      <w:r w:rsidR="00B37AB8" w:rsidRPr="00592141">
        <w:rPr>
          <w:rFonts w:ascii="Arial" w:hAnsi="Arial" w:cs="Arial"/>
          <w:sz w:val="24"/>
          <w:szCs w:val="24"/>
          <w:lang w:val="mn-MN"/>
        </w:rPr>
        <w:t>гийн</w:t>
      </w:r>
      <w:r w:rsidR="00323257" w:rsidRPr="00592141">
        <w:rPr>
          <w:rFonts w:ascii="Arial" w:hAnsi="Arial" w:cs="Arial"/>
          <w:sz w:val="24"/>
          <w:szCs w:val="24"/>
          <w:lang w:val="mn-MN"/>
        </w:rPr>
        <w:t xml:space="preserve"> эмнэлэгтэй хамтран хууль тогтоомжуудыг иргэд, төрийн алба хаагчдад сурталчлан ажилласан.</w:t>
      </w:r>
    </w:p>
    <w:p w14:paraId="3C442AE0" w14:textId="319D4B8C" w:rsidR="00E258EC" w:rsidRPr="00592141" w:rsidRDefault="00FC7F16"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 xml:space="preserve">Төр, иргэний нийгмийн байгууллагын хамтын ажиллагааны хүрээнд </w:t>
      </w:r>
      <w:r w:rsidR="00F62B8B" w:rsidRPr="00592141">
        <w:rPr>
          <w:rFonts w:ascii="Arial" w:hAnsi="Arial" w:cs="Arial"/>
          <w:sz w:val="24"/>
          <w:szCs w:val="24"/>
          <w:lang w:val="mn-MN"/>
        </w:rPr>
        <w:t>2023</w:t>
      </w:r>
      <w:r w:rsidRPr="00592141">
        <w:rPr>
          <w:rFonts w:ascii="Arial" w:hAnsi="Arial" w:cs="Arial"/>
          <w:sz w:val="24"/>
          <w:szCs w:val="24"/>
          <w:lang w:val="mn-MN"/>
        </w:rPr>
        <w:t xml:space="preserve"> онд 28 төрийн бус байгууллагатай хамтран аж</w:t>
      </w:r>
      <w:r w:rsidR="00F40B86" w:rsidRPr="00592141">
        <w:rPr>
          <w:rFonts w:ascii="Arial" w:hAnsi="Arial" w:cs="Arial"/>
          <w:sz w:val="24"/>
          <w:szCs w:val="24"/>
          <w:lang w:val="mn-MN"/>
        </w:rPr>
        <w:t>ил, арга хэмжээг зохион байгуулсан</w:t>
      </w:r>
      <w:r w:rsidRPr="00592141">
        <w:rPr>
          <w:rFonts w:ascii="Arial" w:hAnsi="Arial" w:cs="Arial"/>
          <w:sz w:val="24"/>
          <w:szCs w:val="24"/>
          <w:lang w:val="mn-MN"/>
        </w:rPr>
        <w:t xml:space="preserve"> байна. </w:t>
      </w:r>
    </w:p>
    <w:p w14:paraId="203F96E8" w14:textId="796D64D4" w:rsidR="00D7326E" w:rsidRPr="00592141" w:rsidRDefault="00D7326E"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 xml:space="preserve">Олон улсын Хүний эрхийн өдөр, Хүүхдийн эрхийн Конвенц батлагдсан өдөр, Жендэрийн 16 хоногийн аяны хүрээнд Хүний эрхийн үндэсний Комиссын орон нутаг дахь ажилтантай хамтран хүний эрхийн сургалт, хүүхэд залуучуудад чиглэсэн тэмцээн уралдаан зохион байгуулан ажилладаг бөгөөд Нээлттэй хаалганы өдөрлөг арга хэмжээний үеэр хууль зүйн зөвлөгөө үнэ төлбөргүй үзүүлэх арга хэмжээнд татан оролцуулдаг. Мөн хүний эрхийн аливаа асуудлаар зохион байгуулагдаж буй уулзалт хэлэлцүүлэгт Хүний эрхийн асуудлаар илтгэл тавиулж хэлэлцүүлэн ажилладаг. </w:t>
      </w:r>
    </w:p>
    <w:p w14:paraId="0C8A9624" w14:textId="0C56C369" w:rsidR="002A4229" w:rsidRPr="00592141" w:rsidRDefault="002A4229" w:rsidP="00592141">
      <w:pPr>
        <w:spacing w:after="0" w:line="276" w:lineRule="auto"/>
        <w:ind w:firstLine="720"/>
        <w:jc w:val="both"/>
        <w:rPr>
          <w:rFonts w:ascii="Arial" w:hAnsi="Arial" w:cs="Arial"/>
          <w:b/>
          <w:sz w:val="24"/>
          <w:szCs w:val="24"/>
          <w:lang w:val="mn-MN"/>
        </w:rPr>
      </w:pPr>
      <w:r w:rsidRPr="00592141">
        <w:rPr>
          <w:rFonts w:ascii="Arial" w:hAnsi="Arial" w:cs="Arial"/>
          <w:b/>
          <w:sz w:val="24"/>
          <w:szCs w:val="24"/>
          <w:lang w:val="mn-MN"/>
        </w:rPr>
        <w:t>Хоёрдугаар бүлэг. Хүний суур</w:t>
      </w:r>
      <w:r w:rsidR="0010716B" w:rsidRPr="00592141">
        <w:rPr>
          <w:rFonts w:ascii="Arial" w:hAnsi="Arial" w:cs="Arial"/>
          <w:b/>
          <w:sz w:val="24"/>
          <w:szCs w:val="24"/>
          <w:lang w:val="mn-MN"/>
        </w:rPr>
        <w:t xml:space="preserve">ь эрхийг хангасан үйл ажиллагааны талаар </w:t>
      </w:r>
    </w:p>
    <w:p w14:paraId="5FD3FCF9" w14:textId="27C63292" w:rsidR="007F294B" w:rsidRPr="00592141" w:rsidRDefault="008F7FF6" w:rsidP="00592141">
      <w:pPr>
        <w:spacing w:after="0" w:line="276" w:lineRule="auto"/>
        <w:jc w:val="both"/>
        <w:rPr>
          <w:rFonts w:ascii="Arial" w:hAnsi="Arial" w:cs="Arial"/>
          <w:b/>
          <w:sz w:val="24"/>
          <w:szCs w:val="24"/>
          <w:lang w:val="mn-MN"/>
        </w:rPr>
      </w:pPr>
      <w:r w:rsidRPr="00592141">
        <w:rPr>
          <w:rFonts w:ascii="Arial" w:hAnsi="Arial" w:cs="Arial"/>
          <w:b/>
          <w:sz w:val="24"/>
          <w:szCs w:val="24"/>
          <w:lang w:val="mn-MN"/>
        </w:rPr>
        <w:t>а/ Хүний хувийн эрх чөлөө</w:t>
      </w:r>
      <w:r w:rsidR="00FC46D2" w:rsidRPr="00592141">
        <w:rPr>
          <w:rFonts w:ascii="Arial" w:hAnsi="Arial" w:cs="Arial"/>
          <w:b/>
          <w:sz w:val="24"/>
          <w:szCs w:val="24"/>
          <w:lang w:val="mn-MN"/>
        </w:rPr>
        <w:t>ний чиглэлээр</w:t>
      </w:r>
    </w:p>
    <w:p w14:paraId="4F859D98" w14:textId="06248791" w:rsidR="008F7FF6" w:rsidRPr="00592141" w:rsidRDefault="00314D2C" w:rsidP="00592141">
      <w:pPr>
        <w:spacing w:after="0" w:line="276" w:lineRule="auto"/>
        <w:jc w:val="both"/>
        <w:rPr>
          <w:rFonts w:ascii="Arial" w:hAnsi="Arial" w:cs="Arial"/>
          <w:sz w:val="24"/>
          <w:szCs w:val="24"/>
          <w:lang w:val="mn-MN"/>
        </w:rPr>
      </w:pPr>
      <w:r w:rsidRPr="00592141">
        <w:rPr>
          <w:rFonts w:ascii="Arial" w:hAnsi="Arial" w:cs="Arial"/>
          <w:sz w:val="24"/>
          <w:szCs w:val="24"/>
          <w:lang w:val="mn-MN"/>
        </w:rPr>
        <w:t xml:space="preserve"> Булган аймгийн хэмжээнд </w:t>
      </w:r>
      <w:r w:rsidR="00F62B8B" w:rsidRPr="00592141">
        <w:rPr>
          <w:rFonts w:ascii="Arial" w:hAnsi="Arial" w:cs="Arial"/>
          <w:sz w:val="24"/>
          <w:szCs w:val="24"/>
          <w:lang w:val="mn-MN"/>
        </w:rPr>
        <w:t>2023</w:t>
      </w:r>
      <w:r w:rsidR="00407C7A" w:rsidRPr="00592141">
        <w:rPr>
          <w:rFonts w:ascii="Arial" w:hAnsi="Arial" w:cs="Arial"/>
          <w:sz w:val="24"/>
          <w:szCs w:val="24"/>
          <w:lang w:val="mn-MN"/>
        </w:rPr>
        <w:t xml:space="preserve"> онд </w:t>
      </w:r>
      <w:r w:rsidRPr="00592141">
        <w:rPr>
          <w:rFonts w:ascii="Arial" w:hAnsi="Arial" w:cs="Arial"/>
          <w:sz w:val="24"/>
          <w:szCs w:val="24"/>
          <w:lang w:val="mn-MN"/>
        </w:rPr>
        <w:t xml:space="preserve">Хүний эрхийн хөгжлийн бодлогын хүрээнд </w:t>
      </w:r>
      <w:r w:rsidR="00202663" w:rsidRPr="00592141">
        <w:rPr>
          <w:rFonts w:ascii="Arial" w:hAnsi="Arial" w:cs="Arial"/>
          <w:sz w:val="24"/>
          <w:szCs w:val="24"/>
          <w:lang w:val="mn-MN"/>
        </w:rPr>
        <w:t xml:space="preserve">эрүүл мэнд, эдийн засаг, боловсрол, нийгэм, соёл, хүрээлэн буй орчин, хөдөө аж ахуй гэх </w:t>
      </w:r>
      <w:r w:rsidRPr="00592141">
        <w:rPr>
          <w:rFonts w:ascii="Arial" w:hAnsi="Arial" w:cs="Arial"/>
          <w:sz w:val="24"/>
          <w:szCs w:val="24"/>
          <w:lang w:val="mn-MN"/>
        </w:rPr>
        <w:t>6 салбарын чиглэлээр доорх ажлуудыг хийж гүйцэтгэлээ.</w:t>
      </w:r>
    </w:p>
    <w:p w14:paraId="3D5C7E4C" w14:textId="00773EE0" w:rsidR="00F82927" w:rsidRPr="00592141" w:rsidRDefault="00F82927" w:rsidP="00592141">
      <w:pPr>
        <w:spacing w:after="0" w:line="276" w:lineRule="auto"/>
        <w:jc w:val="both"/>
        <w:rPr>
          <w:rFonts w:ascii="Arial" w:hAnsi="Arial" w:cs="Arial"/>
          <w:b/>
          <w:sz w:val="24"/>
          <w:szCs w:val="24"/>
          <w:lang w:val="mn-MN"/>
        </w:rPr>
      </w:pPr>
      <w:r w:rsidRPr="00592141">
        <w:rPr>
          <w:rFonts w:ascii="Arial" w:hAnsi="Arial" w:cs="Arial"/>
          <w:b/>
          <w:sz w:val="24"/>
          <w:szCs w:val="24"/>
          <w:lang w:val="mn-MN"/>
        </w:rPr>
        <w:t>Эрүүл мэндийн талаар:</w:t>
      </w:r>
      <w:r w:rsidR="00067313" w:rsidRPr="00592141">
        <w:rPr>
          <w:rFonts w:ascii="Arial" w:hAnsi="Arial" w:cs="Arial"/>
          <w:b/>
          <w:sz w:val="24"/>
          <w:szCs w:val="24"/>
          <w:lang w:val="mn-MN"/>
        </w:rPr>
        <w:t xml:space="preserve"> </w:t>
      </w:r>
    </w:p>
    <w:p w14:paraId="4DE72660" w14:textId="13B23C54" w:rsidR="00A93054" w:rsidRPr="00592141" w:rsidRDefault="00F62B8B"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2023</w:t>
      </w:r>
      <w:r w:rsidR="00A93054" w:rsidRPr="00592141">
        <w:rPr>
          <w:rFonts w:ascii="Arial" w:hAnsi="Arial" w:cs="Arial"/>
          <w:sz w:val="24"/>
          <w:szCs w:val="24"/>
          <w:lang w:val="mn-MN"/>
        </w:rPr>
        <w:t xml:space="preserve"> онд эрүүл мэндийн салбарт нийт 3.6 тэрбум төгрөгийн хөрөнгө оруулалт хийгдсэнээс улсын төсвөөс 3.1 тэрбум, орон нутгийн төсвөөс 405,8 сая, хандив тусламжаар 30,8 сая төгрөг болсон.</w:t>
      </w:r>
    </w:p>
    <w:p w14:paraId="2065EFE5" w14:textId="0838A323" w:rsidR="00F82927" w:rsidRPr="00592141" w:rsidRDefault="00F62B8B"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2023</w:t>
      </w:r>
      <w:r w:rsidR="00F82927" w:rsidRPr="00592141">
        <w:rPr>
          <w:rFonts w:ascii="Arial" w:hAnsi="Arial" w:cs="Arial"/>
          <w:sz w:val="24"/>
          <w:szCs w:val="24"/>
          <w:lang w:val="mn-MN"/>
        </w:rPr>
        <w:t xml:space="preserve"> онд аймгийн хэмжээнд эрүүл мэндийн салбарын 64 нэгж, байгууллагад нийт 124 их эмч, 208 сувилагч, 198 эмнэлгийн тусгай мэргэжилтэн, 40 эм найруулагч, 29 эм зүйч, 190 эмнэлгийн туслах ажилтны бүрэлдэхүүнтэй эрүүл мэндийн анхан болон лавлагаа шатлалын тусламж үйлчилгээг хүргэж байна. </w:t>
      </w:r>
    </w:p>
    <w:p w14:paraId="2B581E3D" w14:textId="79D02B70" w:rsidR="00314D2C" w:rsidRPr="00592141" w:rsidRDefault="00F62B8B"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2023</w:t>
      </w:r>
      <w:r w:rsidR="00314D2C" w:rsidRPr="00592141">
        <w:rPr>
          <w:rFonts w:ascii="Arial" w:hAnsi="Arial" w:cs="Arial"/>
          <w:sz w:val="24"/>
          <w:szCs w:val="24"/>
          <w:lang w:val="mn-MN"/>
        </w:rPr>
        <w:t xml:space="preserve"> онд эрүүл мэндийн салбарт нийт 3.6 тэрбум төгрөгийн хөрөнгө оруулалт хийгдсэнээс улсын төсвөөс 3.1 тэрбум, орон нутгийн төсвөөс 405,8 сая, хандив тусламжаар 30,8 сая төгрөг болсон.</w:t>
      </w:r>
    </w:p>
    <w:p w14:paraId="42C79106" w14:textId="2E4E019E" w:rsidR="00314D2C" w:rsidRPr="00592141" w:rsidRDefault="00466BE7" w:rsidP="00592141">
      <w:pPr>
        <w:ind w:firstLine="720"/>
        <w:jc w:val="both"/>
        <w:rPr>
          <w:rFonts w:ascii="Arial" w:hAnsi="Arial" w:cs="Arial"/>
          <w:sz w:val="24"/>
          <w:szCs w:val="24"/>
          <w:lang w:val="mn-MN"/>
        </w:rPr>
      </w:pPr>
      <w:r w:rsidRPr="00592141">
        <w:rPr>
          <w:rFonts w:ascii="Arial" w:hAnsi="Arial" w:cs="Arial"/>
          <w:sz w:val="24"/>
          <w:szCs w:val="24"/>
          <w:lang w:val="mn-MN"/>
        </w:rPr>
        <w:t xml:space="preserve">Аймгийн Нэгдсэн эмнэлгийн кабенет нь үзлэг оношилгоо, зөвлөгөө, нээлттэй мэс заслын эмчилгээ үйлчилгээ, сургалт, нөлөөллийн чиглэлээр ажиллаж байна. Өрх, сумын  18 ЭМБ-уудтай хамтран эрэгтэйчүүдийн үзлэг оношилгоог 124 удаа хийсэн. 2023.06.02-ны өдөр УНТЭ-ийн Урологои андарлогийн тасаг, Нэгдсэн эмнэлгийн Урологийн тасаг, Хутаг-Өндөр сумын ЭМТ-тэй хамтран   “Бөөр шээсний замын чулуу эргүүлэх” үзлэг оношилгоо сурглатыг зохион байгуулсан.  Урологийн тусламж үйлчилгээнд хамрагдсан 690 орчим иргэдээс    “Түрүү булчирхайн  үрэвсэл, томрол, давсаг бөөрний чулуу, давсагны үрэвсэл, бөөрний уйланхай, төсмөгний </w:t>
      </w:r>
      <w:r w:rsidRPr="00592141">
        <w:rPr>
          <w:rFonts w:ascii="Arial" w:hAnsi="Arial" w:cs="Arial"/>
          <w:sz w:val="24"/>
          <w:szCs w:val="24"/>
          <w:lang w:val="mn-MN"/>
        </w:rPr>
        <w:lastRenderedPageBreak/>
        <w:t>усжилт, төмсөгний хөх судасны өргөсөл зэрэг өвчлөлд эмийн эмчилгээ болон мэс засал эмчилгээ хийгдсэн.</w:t>
      </w:r>
      <w:r w:rsidRPr="00592141">
        <w:rPr>
          <w:rFonts w:ascii="Arial" w:hAnsi="Arial" w:cs="Arial"/>
          <w:sz w:val="24"/>
          <w:szCs w:val="24"/>
          <w:lang w:val="mn-MN"/>
        </w:rPr>
        <w:t xml:space="preserve"> </w:t>
      </w:r>
      <w:r w:rsidR="00314D2C" w:rsidRPr="00592141">
        <w:rPr>
          <w:rFonts w:ascii="Arial" w:hAnsi="Arial" w:cs="Arial"/>
          <w:sz w:val="24"/>
          <w:szCs w:val="24"/>
          <w:lang w:val="mn-MN"/>
        </w:rPr>
        <w:t xml:space="preserve">“Эрүүл мэнд хөтөлбөр”-ийн хүрээнд аймгийн Засаг даргын нэрэмжит нарийн мэргэжлийн эмч нарын үзлэгийг 16 суманд хийж, 3899 иргэнийг хамруулж эмчлэн эрүүлжүүлэх арга хэмжээг авлаа. </w:t>
      </w:r>
    </w:p>
    <w:p w14:paraId="7D136F57" w14:textId="77777777" w:rsidR="00314D2C" w:rsidRPr="00592141" w:rsidRDefault="00314D2C"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 xml:space="preserve">Эмч, эмнэлгийн мэргэжилтний мэдлэг, ур чадварыг сайжруулах зорилгоор төгсөлтийн дараах үндсэн мэргэшил олгох сургалтад 7 их эмч, төрөлжсөн мэргэшил олгох сургалтад 5 их эмч, 11 сувилагч, эмнэлгийн тусгай мэргэжилтэн, мэргэжил дээшлүүлэх сургалтад 5 их эмч, 6 сувилагч, тусгай мэргэжилтэн, мөн сувилагчийн мэргэжлийг эзэмших оюутныг сургалтын төлбөрөөс 100 хувь чөлөөлж,  1 сувилагч, 2 туслах сувилагчийг аймгийн зардлаар сургаж, бэлтгэлээ. </w:t>
      </w:r>
    </w:p>
    <w:p w14:paraId="6DA3467A" w14:textId="4A31E3F4" w:rsidR="00314D2C" w:rsidRPr="00592141" w:rsidRDefault="00F62B8B"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2023</w:t>
      </w:r>
      <w:r w:rsidR="00314D2C" w:rsidRPr="00592141">
        <w:rPr>
          <w:rFonts w:ascii="Arial" w:hAnsi="Arial" w:cs="Arial"/>
          <w:sz w:val="24"/>
          <w:szCs w:val="24"/>
          <w:lang w:val="mn-MN"/>
        </w:rPr>
        <w:t xml:space="preserve"> онд салбарын гадаад харилцаа, хамтын ажиллагааг өргөжүүлж эмч, эмнэлгийн мэргэжилтнүүдийн гадаад оронд туршлага судлах, суралцах, мэдлэг мэргэжлээ дээшлүүлэх зорилгоор аймгийн Нэгдсэн эмнэлэг болон БНСУ-ын “Сон-Э” эмнэлэгтэй хамтран ажиллах гэрээ байгуулж, БНСУ, ОХУ, БНХАУ-ын эмнэлэг, мэргэжлийн холбоодын зохион байгуулсан нийгмийн эрүүл мэнд, эх хүүхэд, уламжлалт анагаах ухааны чиглэлээр 3 удаагийн цахим сургалтад 6 эмнэлгийн мэргэжилтэн хамрагдаад байна. </w:t>
      </w:r>
    </w:p>
    <w:p w14:paraId="2BD3A97D" w14:textId="17AC59D7" w:rsidR="00314D2C" w:rsidRPr="00592141" w:rsidRDefault="00314D2C"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 xml:space="preserve">Хүн амын нас, хүйс, эрүүл мэндийн эрсдэлд суурилсан зонхилон тохиолдох халдварт болон халдварт бус өвчнөөс урьдчилан сэргийлэх, эрт илрүүлэх үзлэг, шинжилгээ, оношилгоог зохион байгуулж, хамрагдвал зохих 59553 иргэдээс 9147 буюу 15.4 хувийг хамруулаад байна. Эрт илрүүлгийн үзлэгт хамрагдагсдын 46.8 хувь нь эрэгтэйчүүд, 53.2 </w:t>
      </w:r>
      <w:r w:rsidR="00D23CA7" w:rsidRPr="00592141">
        <w:rPr>
          <w:rFonts w:ascii="Arial" w:hAnsi="Arial" w:cs="Arial"/>
          <w:sz w:val="24"/>
          <w:szCs w:val="24"/>
          <w:lang w:val="mn-MN"/>
        </w:rPr>
        <w:t>хувь нь эмэгтэйчүүд байна.</w:t>
      </w:r>
      <w:r w:rsidR="00407C7A" w:rsidRPr="00592141">
        <w:rPr>
          <w:rFonts w:ascii="Arial" w:hAnsi="Arial" w:cs="Arial"/>
          <w:sz w:val="24"/>
          <w:szCs w:val="24"/>
          <w:lang w:val="mn-MN"/>
        </w:rPr>
        <w:t xml:space="preserve"> </w:t>
      </w:r>
      <w:r w:rsidRPr="00592141">
        <w:rPr>
          <w:rFonts w:ascii="Arial" w:hAnsi="Arial" w:cs="Arial"/>
          <w:sz w:val="24"/>
          <w:szCs w:val="24"/>
          <w:lang w:val="mn-MN"/>
        </w:rPr>
        <w:t>Үзлэгээр ходоодны улайлт, шалбархай, элэг, цөс, нойр булчирхайн үрэвсэл, бамбайн зангилаат өөрчлөлт, зүрхний хэм алдалт, илчлэгээс шалтгаалсан таргалалт зэрэг өвчин, эмгэг зонхилон илэрснийг хяналтад бүрэн авч шаардлагатай зарим өвчтөнийг 3-р шатлалын эмнэлэгт шилжүүлэн эмчлэх арга хэмжээг  авч ажилласан.</w:t>
      </w:r>
    </w:p>
    <w:p w14:paraId="10526D38" w14:textId="77777777" w:rsidR="005010B8" w:rsidRPr="00592141" w:rsidRDefault="005010B8" w:rsidP="00592141">
      <w:pPr>
        <w:spacing w:after="0" w:line="276" w:lineRule="auto"/>
        <w:jc w:val="both"/>
        <w:rPr>
          <w:rFonts w:ascii="Arial" w:hAnsi="Arial" w:cs="Arial"/>
          <w:b/>
          <w:sz w:val="24"/>
          <w:szCs w:val="24"/>
          <w:lang w:val="mn-MN"/>
        </w:rPr>
      </w:pPr>
      <w:r w:rsidRPr="00592141">
        <w:rPr>
          <w:rFonts w:ascii="Arial" w:hAnsi="Arial" w:cs="Arial"/>
          <w:b/>
          <w:sz w:val="24"/>
          <w:szCs w:val="24"/>
          <w:lang w:val="mn-MN"/>
        </w:rPr>
        <w:t>Боловсролын талаар:</w:t>
      </w:r>
    </w:p>
    <w:p w14:paraId="393AC270" w14:textId="154D7FE1" w:rsidR="005010B8" w:rsidRPr="00592141" w:rsidRDefault="00F62B8B" w:rsidP="00592141">
      <w:pPr>
        <w:spacing w:after="0" w:line="276" w:lineRule="auto"/>
        <w:ind w:firstLine="720"/>
        <w:jc w:val="both"/>
        <w:rPr>
          <w:rFonts w:ascii="Arial" w:eastAsia="Calibri" w:hAnsi="Arial" w:cs="Arial"/>
          <w:sz w:val="24"/>
          <w:szCs w:val="24"/>
          <w:lang w:val="mn-MN"/>
        </w:rPr>
      </w:pPr>
      <w:r w:rsidRPr="00592141">
        <w:rPr>
          <w:rFonts w:ascii="Arial" w:eastAsia="Calibri" w:hAnsi="Arial" w:cs="Arial"/>
          <w:sz w:val="24"/>
          <w:szCs w:val="24"/>
          <w:lang w:val="mn-MN"/>
        </w:rPr>
        <w:t>2023</w:t>
      </w:r>
      <w:r w:rsidR="005010B8" w:rsidRPr="00592141">
        <w:rPr>
          <w:rFonts w:ascii="Arial" w:eastAsia="Calibri" w:hAnsi="Arial" w:cs="Arial"/>
          <w:sz w:val="24"/>
          <w:szCs w:val="24"/>
          <w:lang w:val="mn-MN"/>
        </w:rPr>
        <w:t xml:space="preserve"> онд боловсролын салбарт нийт 5.2 тэрбум төгрөгийн хөрөнгө оруулалт хийгдсэнээс улсын төсвөөс 3,5 тэрбум, орон нутгийн төсвөөс 904,3 сая, хандив тусламжаар 850.6 сая төгрөгийн хөрөнгө оруулалт хийгдэж, үр дүнд хүрсэн томоохон ажил арга хэмжээг хэрэгжүүлэн ажиллалаа. </w:t>
      </w:r>
    </w:p>
    <w:p w14:paraId="0952BBD7" w14:textId="77777777" w:rsidR="00466BE7" w:rsidRPr="00592141" w:rsidRDefault="00466BE7"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Оюутны эрүүл мэндийг дэмжих сарын хүрээнд аймагт үйл ажиллагаа явуулдаг МСҮТ-ийн 53 оюутанг эрт илрүүлэг үзлэг, шинжилгээнд хамруулахад 45 оюутан шүд цоорох өвчтэй илэрч, эмчилгээнд хамруулж, “Эерэг хандлага - Эрүүл ирээдүй” нөлөөллийн арга хэмжээний хүрээнд “Хорт зуршлаас ангид байж чадна” сургалт зохион байгуулж, 73 оюутан, сурагчдыг хамруулан эрүүл мэндийн мэдлэгийг дээшлүүлж ажиллалаа.</w:t>
      </w:r>
    </w:p>
    <w:p w14:paraId="5C3917AF" w14:textId="154E784F" w:rsidR="00466BE7" w:rsidRPr="00592141" w:rsidRDefault="00466BE7" w:rsidP="00592141">
      <w:pPr>
        <w:spacing w:after="0" w:line="276" w:lineRule="auto"/>
        <w:ind w:firstLine="720"/>
        <w:jc w:val="both"/>
        <w:rPr>
          <w:rFonts w:ascii="Arial" w:hAnsi="Arial" w:cs="Arial"/>
          <w:sz w:val="24"/>
          <w:szCs w:val="24"/>
          <w:lang w:val="mn-MN"/>
        </w:rPr>
      </w:pPr>
      <w:r w:rsidRPr="00592141">
        <w:rPr>
          <w:rFonts w:ascii="Arial" w:hAnsi="Arial" w:cs="Arial"/>
          <w:sz w:val="24"/>
          <w:szCs w:val="24"/>
        </w:rPr>
        <w:t xml:space="preserve">         </w:t>
      </w:r>
      <w:r w:rsidRPr="00592141">
        <w:rPr>
          <w:rFonts w:ascii="Arial" w:hAnsi="Arial" w:cs="Arial"/>
          <w:sz w:val="24"/>
          <w:szCs w:val="24"/>
          <w:lang w:val="mn-MN"/>
        </w:rPr>
        <w:t xml:space="preserve">2023-2024 оны хичээлийн жилд ЕБС, МСҮТ-ийн 22 сургуулиас 16 сургууль, сургуулийн орчин дахь хүүхэд хамгааллын асуудалд онцгойлон анхаарч, сургууль, дотуур байрын орчинд хүүхдийг аливаа хэлбэрийн дарамт, хүчирхийлэл, ялгаварлан гадуурхалд өртөхөөс урьдчилан сэргийлэх, нөлөөллийн ажлыг нийт 187 төрлийн сургалт, үйл ажиллагааг зохион байгуулж, БШУГ, ГХУСАЗСЗ, Цагдаагийн газартай хамтран Бага насны хүүхдийн замын хөдөлгөөний аюулгүй байдал, гэмтлээс урьдчилан сэргийлэх чиглэлээр Ерөнхий боловсролын сургууль, цэцэрлэг, мэргэжлийн сургалт үйлдвэрлэлийн төвийн багш ажилтан, эцэг, эх, сурагчдад </w:t>
      </w:r>
      <w:r w:rsidRPr="00592141">
        <w:rPr>
          <w:rFonts w:ascii="Arial" w:hAnsi="Arial" w:cs="Arial"/>
          <w:sz w:val="24"/>
          <w:szCs w:val="24"/>
          <w:lang w:val="mn-MN"/>
        </w:rPr>
        <w:lastRenderedPageBreak/>
        <w:t>“Замын хөдөлгөөний- Аюулгүй байдал “ үзүүлэх сургалт, “Замын хөдөлгөөний цагаан толгой “ модуль сургалтыг зохион байгуулж ажилласан.</w:t>
      </w:r>
    </w:p>
    <w:p w14:paraId="0F980F5B" w14:textId="431EF06A" w:rsidR="00466BE7" w:rsidRPr="00592141" w:rsidRDefault="00466BE7" w:rsidP="00592141">
      <w:pPr>
        <w:jc w:val="both"/>
        <w:rPr>
          <w:rFonts w:ascii="Arial" w:hAnsi="Arial" w:cs="Arial"/>
          <w:sz w:val="24"/>
          <w:szCs w:val="24"/>
          <w:lang w:val="mn-MN"/>
        </w:rPr>
      </w:pPr>
      <w:r w:rsidRPr="00592141">
        <w:rPr>
          <w:rFonts w:ascii="Arial" w:hAnsi="Arial" w:cs="Arial"/>
          <w:sz w:val="24"/>
          <w:szCs w:val="24"/>
          <w:lang w:val="mn-MN"/>
        </w:rPr>
        <w:t xml:space="preserve">      Өсвөр үе, оюутан залуучуудын эрүүл мэндийн боловсролыг дээшлүүлэх замаар амьдралын зөв дадал хэвшилд уриалах, эрүүл мэндийн эрсдэлт хүчин зүйлсийг бууруулахад чиглэгдсэн “Эерэг хандлага- Эрүүл залуу үе” нөлөөллийн үйл ажиллагаа зохион байгууллаа.  Тус үйл ажиллагаанд аймгийн Цагдаагийн газар, Эрүүл мэндийн газар, Нэгдсэн эмнэлгийн Өсвөр үеийн кабинеттай хамтран оролцож ЕБС-ийн 22 сургуулийн 8-11 ангийн сурагчдын дунд “Хүүхэд хамгаалал, гэмт хэрэг зөрчлөөс урьдчилан сэргийлэх нь”, “Хорт зуршлаас ангид байж чадна”, "Өсвөр үеийнхний нөхөн үржихүй", "Хүчирхийлэл ба түүний үр дагавар", “Тамхи, электрон тамхины хор уршиг” сэдвээр мэдээлэл хийв. Сургалтад нийт  1768, эрүүл мэндийн үзлэгт 2410 оюутан суралцагч хамрагдаж нийт 4178 өсвөр үе залуучдад хүрсэн байна.</w:t>
      </w:r>
    </w:p>
    <w:p w14:paraId="370CAF91" w14:textId="67642E57" w:rsidR="005010B8" w:rsidRPr="00592141" w:rsidRDefault="005010B8" w:rsidP="00592141">
      <w:pPr>
        <w:spacing w:after="0" w:line="276" w:lineRule="auto"/>
        <w:jc w:val="both"/>
        <w:rPr>
          <w:rFonts w:ascii="Arial" w:hAnsi="Arial" w:cs="Arial"/>
          <w:b/>
          <w:sz w:val="24"/>
          <w:szCs w:val="24"/>
          <w:lang w:val="mn-MN"/>
        </w:rPr>
      </w:pPr>
      <w:r w:rsidRPr="00592141">
        <w:rPr>
          <w:rFonts w:ascii="Arial" w:hAnsi="Arial" w:cs="Arial"/>
          <w:b/>
          <w:sz w:val="24"/>
          <w:szCs w:val="24"/>
          <w:lang w:val="mn-MN"/>
        </w:rPr>
        <w:t>Биеийн тамир, спортын талаар:</w:t>
      </w:r>
    </w:p>
    <w:p w14:paraId="7CB80DD0" w14:textId="07327498" w:rsidR="005010B8" w:rsidRPr="00592141" w:rsidRDefault="00F62B8B"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2023</w:t>
      </w:r>
      <w:r w:rsidR="00D23CA7" w:rsidRPr="00592141">
        <w:rPr>
          <w:rFonts w:ascii="Arial" w:hAnsi="Arial" w:cs="Arial"/>
          <w:sz w:val="24"/>
          <w:szCs w:val="24"/>
          <w:lang w:val="mn-MN"/>
        </w:rPr>
        <w:t xml:space="preserve"> онд а</w:t>
      </w:r>
      <w:r w:rsidR="005010B8" w:rsidRPr="00592141">
        <w:rPr>
          <w:rFonts w:ascii="Arial" w:hAnsi="Arial" w:cs="Arial"/>
          <w:sz w:val="24"/>
          <w:szCs w:val="24"/>
          <w:lang w:val="mn-MN"/>
        </w:rPr>
        <w:t>ймгийн “Өсвөрийн шигшээ баг”-ийг спортын 12 төрлөөр байгуулж, шигшээ багийн 3 багш дасгалжуулагчийг бэлтгэж, улс, бүсийн чанартай 19 төрлийн уралдаан тэмцээнд давхардсан тоогоор 947 тамирчин оролцож алт 22, мөнгө 24 хүрэл медаль 22 нийт 68</w:t>
      </w:r>
      <w:r w:rsidR="005E1953" w:rsidRPr="00592141">
        <w:rPr>
          <w:rFonts w:ascii="Arial" w:hAnsi="Arial" w:cs="Arial"/>
          <w:sz w:val="24"/>
          <w:szCs w:val="24"/>
          <w:lang w:val="mn-MN"/>
        </w:rPr>
        <w:t xml:space="preserve"> медаль хүртсэн амжилт гаргасан байна.</w:t>
      </w:r>
      <w:r w:rsidR="005010B8" w:rsidRPr="00592141">
        <w:rPr>
          <w:rFonts w:ascii="Arial" w:hAnsi="Arial" w:cs="Arial"/>
          <w:sz w:val="24"/>
          <w:szCs w:val="24"/>
          <w:lang w:val="mn-MN"/>
        </w:rPr>
        <w:t xml:space="preserve"> </w:t>
      </w:r>
    </w:p>
    <w:p w14:paraId="3EB41827" w14:textId="77777777" w:rsidR="00F62B8B" w:rsidRPr="00592141" w:rsidRDefault="00F62B8B"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Биеийн тамир, спортыг хөгжүүлэх хөтөлбөрийн хүрээнд орон нутгийн төсвөөс 123.8 сая төгрөгийн хөрөнгө оруулалт хийгдэж, 14 арга хэмжээг 90.0 хувьтай хэрэгжүүллээ. Улсын хэмжээнд зохион байгуулагдсан "Эрүүл нийгэм", "Цаг гаргая" аянуудыг зохион байгуулж, 10 сум, 26 байгууллагын 3138 албан хаагч, иргэд өглөө бүр алхалт, гүйлт, дугуй, өглөөний дасгал, шугаман бүжиг, нийтийн бүжиг, ажлын байрны дасгал, сорил судалгаа болон бусад арга хэмжээнүүдэд идэвхтэй хамрагдав. Монгол хүн сансарт ниссэний 42 жилийн ой, Булганчуудын бахархлын өдрийг тохиолдуулан ”Сансар марафон- 2023” тэмцээнийг 10.0 сая төгрөгийн санхүүжилтээр зохион байгуулан 300 гаруй тамирчин, иргэдийн спортын наадмыг 10.7 төгрөгийн санхүүжилтээр зохион байгуулан 250 гаруй тамирчин, аймгийн Засаг даргын нэрэмжит "Бугат цом-2023" боксын олон хотын Аварга шалгаруулах тэмцээнийг 6.2 сая төгрөгийн санхүүжилтээр зохион байгуулан 29 байгууллагын 353 тамирчин, самбо бөхийн насанд хүрэгчдийн Улсын аварга шалгаруулах тэмцээнийг 87.0 сая төгрөгийн санхүүжилтээр зохион байгуулан 22 байгууллагын 200 гаруй тамирчин, "Сээр шалгах" тэмцээнийг 4.2 сая төгрөгийн санхүүжилтээр зохион байгуулан 100 гаруй тамирчин тус тус оролцлоо. Аймгийн хэмжээнд 54 төрлийн секц дугуйланд 2780 хүүхэд хамрагдаж, 63 багш дасгалжуулагч ажиллаж байна. Үүнээс 2023 оны жилийн эцсийн байдлаар улс, бүсийн чанартай спортын 17 удаагийн тэмцээнд 258 хүүхэд оролцуулж, 45 алт, 49 мөнгө, 45 хүрэл, нийт 139 медаль авсан амжилт үзүүлжээ. Эдгээр арга хэмжээний үр дүнд Улс, бүсийн чанартай уралдаан тэмцээнд оролцсон тамирчдын үзүүлсэн амжилт үзүүлэлт өмнөх жилээс 2 дахин өссөн.</w:t>
      </w:r>
    </w:p>
    <w:p w14:paraId="0630FAAA" w14:textId="290BA48A" w:rsidR="00CD140C" w:rsidRPr="00592141" w:rsidRDefault="00706C8E" w:rsidP="00592141">
      <w:pPr>
        <w:spacing w:after="0" w:line="276" w:lineRule="auto"/>
        <w:ind w:firstLine="720"/>
        <w:jc w:val="both"/>
        <w:rPr>
          <w:rFonts w:ascii="Arial" w:hAnsi="Arial" w:cs="Arial"/>
          <w:b/>
          <w:sz w:val="24"/>
          <w:szCs w:val="24"/>
          <w:lang w:val="mn-MN"/>
        </w:rPr>
      </w:pPr>
      <w:r w:rsidRPr="00592141">
        <w:rPr>
          <w:rFonts w:ascii="Arial" w:hAnsi="Arial" w:cs="Arial"/>
          <w:b/>
          <w:sz w:val="24"/>
          <w:szCs w:val="24"/>
          <w:lang w:val="mn-MN"/>
        </w:rPr>
        <w:t>И</w:t>
      </w:r>
      <w:r w:rsidR="00CD140C" w:rsidRPr="00592141">
        <w:rPr>
          <w:rFonts w:ascii="Arial" w:hAnsi="Arial" w:cs="Arial"/>
          <w:b/>
          <w:sz w:val="24"/>
          <w:szCs w:val="24"/>
          <w:lang w:val="mn-MN"/>
        </w:rPr>
        <w:t>ргэдийн аюулгүй, амар тайван байдлыг хангах талаар:</w:t>
      </w:r>
    </w:p>
    <w:p w14:paraId="4101AED5" w14:textId="77777777" w:rsidR="001825CF" w:rsidRPr="00592141" w:rsidRDefault="001825CF" w:rsidP="00592141">
      <w:pPr>
        <w:spacing w:after="60" w:line="240" w:lineRule="auto"/>
        <w:ind w:firstLine="720"/>
        <w:jc w:val="both"/>
        <w:rPr>
          <w:rFonts w:ascii="Arial" w:eastAsia="Times New Roman" w:hAnsi="Arial" w:cs="Arial"/>
          <w:sz w:val="24"/>
          <w:szCs w:val="24"/>
          <w:lang w:val="mn-MN"/>
        </w:rPr>
      </w:pPr>
      <w:r w:rsidRPr="00A403C0">
        <w:rPr>
          <w:rFonts w:ascii="Arial" w:eastAsia="Times New Roman" w:hAnsi="Arial" w:cs="Arial"/>
          <w:sz w:val="24"/>
          <w:szCs w:val="24"/>
          <w:lang w:val="mn-MN"/>
        </w:rPr>
        <w:t xml:space="preserve">Хөтөлбөрийн хүрээнд аймгийн Шүүхийн дэргэдэх Ахмад хуульчдын холбоо, Цагдаагийн газрын дэргэдэх Ахмадын зөвлөл, “Булганы өнгө” ТББ, "Булган дурсамж фото” ТББ, "Булганы мэдээ" сонин, "Сайхан Монгол" телевизтэй хамтран ажилласан. Үүний үр дүнд хөдөөгийн алслагдсан 13 багийн 2025 малчин, 2789 хүүхэд, 1897 ахмад настан, 986 хөгжлийн бэрхшээлтэй иргэн, давхардсан тоогоор </w:t>
      </w:r>
      <w:r w:rsidRPr="00A403C0">
        <w:rPr>
          <w:rFonts w:ascii="Arial" w:eastAsia="Times New Roman" w:hAnsi="Arial" w:cs="Arial"/>
          <w:sz w:val="24"/>
          <w:szCs w:val="24"/>
          <w:lang w:val="mn-MN"/>
        </w:rPr>
        <w:lastRenderedPageBreak/>
        <w:t>6821 иргэн, төрийн алба хаагч нарт эрх зүйн багаар дамжуулан хуулийн мэдээлэл бэлтгэн 4988 ширхэг гарын авлага, тараах материал хүргэжээ. Эрх зүйн хөтөч буланд 379 төрлийн хууль, эрх зүйн мэдээллийг байршуулан давхардсан тоогоор 3401 иргэн үзсэн байна. Эрх зүйн хөтөч нарын шинээр мөрдөгдөж буй хуулиудаар бэлтгэсэн 3115 ширхэг гарын авлага, хууль хяналтын байгууллагуудын эрх зүйн 2401 ширхэг зөвлөмж, материалыг 2982 малчинд хүргэв. Эрх зүйн үр дагавар бүхий шийдвэрийг иргэдэд хүртээмжтэй хүргэх чиглэлээр 42 мэдээллийг байршуулан сурталчлан ажилласан. 2023 онд хөтөлбөрийг хэрэгжүүлснээр иргэдийн хууль эрх зүйн боловсрол нэмэгдэж, аймгийн Эрүү, Иргэний хэргийн болон Эвлэрүүлэн зуучлахаар зөрчигдсөн эрхээ шийдвэрлүүлэх зорилгоор 2665 иргэн хандаж үйлчлүүлсэн нь өнгөрсөн оны мөн үеэс 11.7 хувиар өссөн. Энэ онд 244 иргэн хууль зүйн зөвлөгөө авсан нь өнгөрсөн оны мөн үетэй адил түвшинд байна.</w:t>
      </w:r>
    </w:p>
    <w:p w14:paraId="20DBCB4D" w14:textId="200140B6" w:rsidR="001825CF" w:rsidRPr="00592141" w:rsidRDefault="001825CF" w:rsidP="00592141">
      <w:pPr>
        <w:ind w:firstLine="720"/>
        <w:jc w:val="both"/>
        <w:rPr>
          <w:rFonts w:ascii="Arial" w:hAnsi="Arial" w:cs="Arial"/>
          <w:sz w:val="24"/>
          <w:szCs w:val="24"/>
          <w:lang w:val="mn-MN"/>
        </w:rPr>
      </w:pPr>
      <w:r w:rsidRPr="00592141">
        <w:rPr>
          <w:rFonts w:ascii="Arial" w:hAnsi="Arial" w:cs="Arial"/>
          <w:sz w:val="24"/>
          <w:szCs w:val="24"/>
          <w:lang w:val="mn-MN"/>
        </w:rPr>
        <w:t>Аймгийн төвд үйлдэгдэж байгаа гэмт хэрэг, зөрчлийг илрүүлэх, таслан зогсоох зорилгоор Булган аймгийн Засаг даргын “Шинэ хөгжлийн зам” хөтөлбөр, “Ногоон бүс” төслийн хүрээнд орон нутгаас 2023 онд 100 сая төгрөгийг тус тус шийдвэрлүүлэн 38 цэгт 96 ширхэг хяналтын камер суурилуулсан. Аймгийн хэмжээнд 2023 онд 392 гэмт хэрэг бүртгэгдсэн нь өнгөрсөн оны мөн үетэй харьцуулахад 75 буюу 16.1 хувиар буурсан байна.</w:t>
      </w:r>
    </w:p>
    <w:p w14:paraId="558E440F" w14:textId="63D81A68" w:rsidR="001825CF" w:rsidRPr="00A403C0" w:rsidRDefault="001825CF" w:rsidP="00592141">
      <w:pPr>
        <w:ind w:firstLine="720"/>
        <w:jc w:val="both"/>
        <w:rPr>
          <w:rFonts w:ascii="Arial" w:hAnsi="Arial" w:cs="Arial"/>
          <w:sz w:val="24"/>
          <w:szCs w:val="24"/>
          <w:lang w:val="mn-MN"/>
        </w:rPr>
      </w:pPr>
      <w:r w:rsidRPr="00592141">
        <w:rPr>
          <w:rFonts w:ascii="Arial" w:hAnsi="Arial" w:cs="Arial"/>
          <w:sz w:val="24"/>
          <w:szCs w:val="24"/>
          <w:lang w:val="mn-MN"/>
        </w:rPr>
        <w:t>Улсын хэмжээнд замын хөдөлгөөний аюулгүй байдлыг хангах, зам тээврийн осол, гэмт хэрэг, зөрчлөөс урьдчилан сэргийлэх “Нэг зам-Нэг соёл” аяныг зарласантай холбогдуулан уг аяныг аймгийн хэмжээнд 6 сарын турш зохион байгууллаа. Мөн аймгийн хэмжээнд 12 удаагийн хэсэгчилсэн арга хэмжээг зохион байгуулж, аймаг, сумын Гэмт хэргээс урьдчилан сэргийлэх салбар зөвлөлүүдээс 14.3 сая төгрөгөөр санхүүжүүлсэн байна. Замын хөдөлгөөний аюулгүй байдлыг хангах 2023 оны төлөвлөгөөг 91.0 хувьтай хэрэгжүүлэн ажилласан. Энэ оны эхний 12 сарын байдлаар хөдөлгөөний аюулгүй байдал, тээврийн хэрэгслийн ашиглалтын журмын эсрэг гэмт хэрэг 25 бүртгэгдсэн нь өнгөрсөн оны мөн үеэс 14 хувиар буюу 8 гэмт хэргээр буурсан байна.</w:t>
      </w:r>
    </w:p>
    <w:p w14:paraId="58612EE8" w14:textId="3220681C" w:rsidR="008F7FF6" w:rsidRPr="00592141" w:rsidRDefault="008F7FF6" w:rsidP="00592141">
      <w:pPr>
        <w:spacing w:after="0" w:line="276" w:lineRule="auto"/>
        <w:ind w:firstLine="720"/>
        <w:jc w:val="both"/>
        <w:rPr>
          <w:rFonts w:ascii="Arial" w:hAnsi="Arial" w:cs="Arial"/>
          <w:b/>
          <w:sz w:val="24"/>
          <w:szCs w:val="24"/>
          <w:lang w:val="mn-MN"/>
        </w:rPr>
      </w:pPr>
      <w:r w:rsidRPr="00592141">
        <w:rPr>
          <w:rFonts w:ascii="Arial" w:hAnsi="Arial" w:cs="Arial"/>
          <w:b/>
          <w:sz w:val="24"/>
          <w:szCs w:val="24"/>
          <w:lang w:val="mn-MN"/>
        </w:rPr>
        <w:t>б/ Улс төрийн эрх, эрх чөлөө</w:t>
      </w:r>
      <w:r w:rsidR="00FC46D2" w:rsidRPr="00592141">
        <w:rPr>
          <w:rFonts w:ascii="Arial" w:hAnsi="Arial" w:cs="Arial"/>
          <w:b/>
          <w:sz w:val="24"/>
          <w:szCs w:val="24"/>
          <w:lang w:val="mn-MN"/>
        </w:rPr>
        <w:t>ний чиглэлээр</w:t>
      </w:r>
    </w:p>
    <w:p w14:paraId="2B889D39" w14:textId="1584ACAD" w:rsidR="00D97962" w:rsidRPr="00592141" w:rsidRDefault="00D97962" w:rsidP="00592141">
      <w:pPr>
        <w:pStyle w:val="Heading1"/>
        <w:spacing w:before="0" w:beforeAutospacing="0" w:after="75" w:afterAutospacing="0" w:line="276" w:lineRule="auto"/>
        <w:ind w:firstLine="720"/>
        <w:jc w:val="both"/>
        <w:rPr>
          <w:rFonts w:ascii="Arial" w:hAnsi="Arial" w:cs="Arial"/>
          <w:b w:val="0"/>
          <w:sz w:val="24"/>
          <w:szCs w:val="24"/>
          <w:shd w:val="clear" w:color="auto" w:fill="EDF2F6"/>
          <w:lang w:val="mn-MN"/>
        </w:rPr>
      </w:pPr>
      <w:r w:rsidRPr="00592141">
        <w:rPr>
          <w:rFonts w:ascii="Arial" w:hAnsi="Arial" w:cs="Arial"/>
          <w:b w:val="0"/>
          <w:sz w:val="24"/>
          <w:szCs w:val="24"/>
          <w:lang w:val="mn-MN"/>
        </w:rPr>
        <w:t>Монгол Улсын Үндсэн хуулийн</w:t>
      </w:r>
      <w:r w:rsidR="001A1B17" w:rsidRPr="00592141">
        <w:rPr>
          <w:rFonts w:ascii="Arial" w:hAnsi="Arial" w:cs="Arial"/>
          <w:b w:val="0"/>
          <w:sz w:val="24"/>
          <w:szCs w:val="24"/>
          <w:lang w:val="mn-MN"/>
        </w:rPr>
        <w:t xml:space="preserve"> </w:t>
      </w:r>
      <w:r w:rsidR="00F43ADB" w:rsidRPr="00592141">
        <w:rPr>
          <w:rFonts w:ascii="Arial" w:hAnsi="Arial" w:cs="Arial"/>
          <w:b w:val="0"/>
          <w:sz w:val="24"/>
          <w:szCs w:val="24"/>
          <w:lang w:val="mn-MN"/>
        </w:rPr>
        <w:t xml:space="preserve">16 дугаар зүйлийн 16.9, 16.11 -д </w:t>
      </w:r>
      <w:r w:rsidR="007B2E05" w:rsidRPr="00592141">
        <w:rPr>
          <w:rFonts w:ascii="Arial" w:hAnsi="Arial" w:cs="Arial"/>
          <w:b w:val="0"/>
          <w:sz w:val="24"/>
          <w:szCs w:val="24"/>
          <w:lang w:val="mn-MN"/>
        </w:rPr>
        <w:t>заасан үндсэн эрх, эрх чөлөө</w:t>
      </w:r>
      <w:r w:rsidR="00C542BD" w:rsidRPr="00592141">
        <w:rPr>
          <w:rFonts w:ascii="Arial" w:hAnsi="Arial" w:cs="Arial"/>
          <w:b w:val="0"/>
          <w:sz w:val="24"/>
          <w:szCs w:val="24"/>
          <w:lang w:val="mn-MN"/>
        </w:rPr>
        <w:t>г эдлэх</w:t>
      </w:r>
      <w:r w:rsidR="007B2E05" w:rsidRPr="00592141">
        <w:rPr>
          <w:rFonts w:ascii="Arial" w:hAnsi="Arial" w:cs="Arial"/>
          <w:b w:val="0"/>
          <w:sz w:val="24"/>
          <w:szCs w:val="24"/>
          <w:lang w:val="mn-MN"/>
        </w:rPr>
        <w:t xml:space="preserve"> хүрээнд </w:t>
      </w:r>
      <w:r w:rsidR="00F62B8B" w:rsidRPr="00592141">
        <w:rPr>
          <w:rFonts w:ascii="Arial" w:hAnsi="Arial" w:cs="Arial"/>
          <w:b w:val="0"/>
          <w:sz w:val="24"/>
          <w:szCs w:val="24"/>
          <w:lang w:val="mn-MN"/>
        </w:rPr>
        <w:t>2023</w:t>
      </w:r>
      <w:r w:rsidR="001A1B17" w:rsidRPr="00592141">
        <w:rPr>
          <w:rFonts w:ascii="Arial" w:hAnsi="Arial" w:cs="Arial"/>
          <w:b w:val="0"/>
          <w:sz w:val="24"/>
          <w:szCs w:val="24"/>
          <w:lang w:val="mn-MN"/>
        </w:rPr>
        <w:t xml:space="preserve"> </w:t>
      </w:r>
      <w:r w:rsidR="009538FD" w:rsidRPr="00592141">
        <w:rPr>
          <w:rFonts w:ascii="Arial" w:hAnsi="Arial" w:cs="Arial"/>
          <w:b w:val="0"/>
          <w:sz w:val="24"/>
          <w:szCs w:val="24"/>
          <w:lang w:val="mn-MN"/>
        </w:rPr>
        <w:t>оны байдлаар</w:t>
      </w:r>
      <w:r w:rsidR="001A1B17" w:rsidRPr="00592141">
        <w:rPr>
          <w:rFonts w:ascii="Arial" w:hAnsi="Arial" w:cs="Arial"/>
          <w:b w:val="0"/>
          <w:sz w:val="24"/>
          <w:szCs w:val="24"/>
          <w:lang w:val="mn-MN"/>
        </w:rPr>
        <w:t xml:space="preserve"> аймгийн И</w:t>
      </w:r>
      <w:r w:rsidR="001712FC" w:rsidRPr="00592141">
        <w:rPr>
          <w:rFonts w:ascii="Arial" w:hAnsi="Arial" w:cs="Arial"/>
          <w:b w:val="0"/>
          <w:sz w:val="24"/>
          <w:szCs w:val="24"/>
          <w:lang w:val="mn-MN"/>
        </w:rPr>
        <w:t>ргэдийн төлөөлөгчдийн хуралд</w:t>
      </w:r>
      <w:r w:rsidRPr="00592141">
        <w:rPr>
          <w:rFonts w:ascii="Arial" w:hAnsi="Arial" w:cs="Arial"/>
          <w:b w:val="0"/>
          <w:sz w:val="24"/>
          <w:szCs w:val="24"/>
          <w:lang w:val="mn-MN"/>
        </w:rPr>
        <w:t xml:space="preserve"> 33 төлөөлөгч байна.</w:t>
      </w:r>
      <w:r w:rsidR="001A1B17" w:rsidRPr="00592141">
        <w:rPr>
          <w:rFonts w:ascii="Arial" w:hAnsi="Arial" w:cs="Arial"/>
          <w:b w:val="0"/>
          <w:sz w:val="24"/>
          <w:szCs w:val="24"/>
          <w:lang w:val="mn-MN"/>
        </w:rPr>
        <w:t xml:space="preserve">Үүнээс </w:t>
      </w:r>
      <w:r w:rsidR="001712FC" w:rsidRPr="00592141">
        <w:rPr>
          <w:rFonts w:ascii="Arial" w:hAnsi="Arial" w:cs="Arial"/>
          <w:b w:val="0"/>
          <w:sz w:val="24"/>
          <w:szCs w:val="24"/>
          <w:lang w:val="mn-MN"/>
        </w:rPr>
        <w:t>6 нь эмэгтэй</w:t>
      </w:r>
      <w:r w:rsidRPr="00592141">
        <w:rPr>
          <w:rFonts w:ascii="Arial" w:hAnsi="Arial" w:cs="Arial"/>
          <w:b w:val="0"/>
          <w:sz w:val="24"/>
          <w:szCs w:val="24"/>
          <w:lang w:val="mn-MN"/>
        </w:rPr>
        <w:t xml:space="preserve"> төлөөлөгч</w:t>
      </w:r>
      <w:r w:rsidR="009538FD" w:rsidRPr="00592141">
        <w:rPr>
          <w:rFonts w:ascii="Arial" w:hAnsi="Arial" w:cs="Arial"/>
          <w:b w:val="0"/>
          <w:sz w:val="24"/>
          <w:szCs w:val="24"/>
          <w:lang w:val="mn-MN"/>
        </w:rPr>
        <w:t xml:space="preserve"> </w:t>
      </w:r>
      <w:r w:rsidR="001A1B17" w:rsidRPr="00592141">
        <w:rPr>
          <w:rFonts w:ascii="Arial" w:hAnsi="Arial" w:cs="Arial"/>
          <w:b w:val="0"/>
          <w:sz w:val="24"/>
          <w:szCs w:val="24"/>
          <w:lang w:val="mn-MN"/>
        </w:rPr>
        <w:t xml:space="preserve">байна. </w:t>
      </w:r>
      <w:r w:rsidR="009538FD" w:rsidRPr="00592141">
        <w:rPr>
          <w:rFonts w:ascii="Arial" w:hAnsi="Arial" w:cs="Arial"/>
          <w:b w:val="0"/>
          <w:sz w:val="24"/>
          <w:szCs w:val="24"/>
          <w:lang w:val="mn-MN"/>
        </w:rPr>
        <w:t xml:space="preserve">Аймгийн </w:t>
      </w:r>
      <w:r w:rsidR="001A1B17" w:rsidRPr="00592141">
        <w:rPr>
          <w:rFonts w:ascii="Arial" w:hAnsi="Arial" w:cs="Arial"/>
          <w:b w:val="0"/>
          <w:sz w:val="24"/>
          <w:szCs w:val="24"/>
          <w:lang w:val="mn-MN"/>
        </w:rPr>
        <w:t xml:space="preserve">16 сумын </w:t>
      </w:r>
      <w:r w:rsidR="009538FD" w:rsidRPr="00592141">
        <w:rPr>
          <w:rFonts w:ascii="Arial" w:hAnsi="Arial" w:cs="Arial"/>
          <w:b w:val="0"/>
          <w:sz w:val="24"/>
          <w:szCs w:val="24"/>
          <w:lang w:val="mn-MN"/>
        </w:rPr>
        <w:t xml:space="preserve">Иргэдийн төлөөлөгчдийн хурлын </w:t>
      </w:r>
      <w:r w:rsidR="001A1B17" w:rsidRPr="00592141">
        <w:rPr>
          <w:rFonts w:ascii="Arial" w:hAnsi="Arial" w:cs="Arial"/>
          <w:b w:val="0"/>
          <w:sz w:val="24"/>
          <w:szCs w:val="24"/>
          <w:lang w:val="mn-MN"/>
        </w:rPr>
        <w:t xml:space="preserve"> </w:t>
      </w:r>
      <w:r w:rsidR="009538FD" w:rsidRPr="00592141">
        <w:rPr>
          <w:rFonts w:ascii="Arial" w:hAnsi="Arial" w:cs="Arial"/>
          <w:b w:val="0"/>
          <w:sz w:val="24"/>
          <w:szCs w:val="24"/>
          <w:lang w:val="mn-MN"/>
        </w:rPr>
        <w:t xml:space="preserve">төлөөлөгчдийг хүйсээр нь авч үзэхэд 231 эрэгтэй, 109 эмэгтэй </w:t>
      </w:r>
      <w:r w:rsidR="001A1B17" w:rsidRPr="00592141">
        <w:rPr>
          <w:rFonts w:ascii="Arial" w:hAnsi="Arial" w:cs="Arial"/>
          <w:b w:val="0"/>
          <w:sz w:val="24"/>
          <w:szCs w:val="24"/>
          <w:lang w:val="mn-MN"/>
        </w:rPr>
        <w:t>төлөөлөгч</w:t>
      </w:r>
      <w:r w:rsidR="001712FC" w:rsidRPr="00592141">
        <w:rPr>
          <w:rFonts w:ascii="Arial" w:hAnsi="Arial" w:cs="Arial"/>
          <w:b w:val="0"/>
          <w:sz w:val="24"/>
          <w:szCs w:val="24"/>
          <w:lang w:val="mn-MN"/>
        </w:rPr>
        <w:t xml:space="preserve"> сонгогдсон</w:t>
      </w:r>
      <w:r w:rsidR="009538FD" w:rsidRPr="00592141">
        <w:rPr>
          <w:rFonts w:ascii="Arial" w:hAnsi="Arial" w:cs="Arial"/>
          <w:b w:val="0"/>
          <w:sz w:val="24"/>
          <w:szCs w:val="24"/>
          <w:lang w:val="mn-MN"/>
        </w:rPr>
        <w:t xml:space="preserve"> байна.</w:t>
      </w:r>
      <w:r w:rsidR="00D6090B" w:rsidRPr="00592141">
        <w:rPr>
          <w:rFonts w:ascii="Arial" w:hAnsi="Arial" w:cs="Arial"/>
          <w:b w:val="0"/>
          <w:sz w:val="24"/>
          <w:szCs w:val="24"/>
          <w:shd w:val="clear" w:color="auto" w:fill="EDF2F6"/>
          <w:lang w:val="mn-MN"/>
        </w:rPr>
        <w:t xml:space="preserve"> </w:t>
      </w:r>
    </w:p>
    <w:p w14:paraId="448FDEF1" w14:textId="77777777" w:rsidR="008C496A" w:rsidRPr="00592141" w:rsidRDefault="008C496A" w:rsidP="00592141">
      <w:pPr>
        <w:tabs>
          <w:tab w:val="left" w:pos="7215"/>
        </w:tabs>
        <w:spacing w:after="0" w:line="276" w:lineRule="auto"/>
        <w:ind w:firstLine="720"/>
        <w:jc w:val="both"/>
        <w:rPr>
          <w:rFonts w:ascii="Arial" w:eastAsia="Arial" w:hAnsi="Arial" w:cs="Arial"/>
          <w:sz w:val="24"/>
          <w:szCs w:val="24"/>
          <w:lang w:val="mn-MN"/>
        </w:rPr>
      </w:pPr>
      <w:r w:rsidRPr="00592141">
        <w:rPr>
          <w:rFonts w:ascii="Arial" w:eastAsia="Arial" w:hAnsi="Arial" w:cs="Arial"/>
          <w:sz w:val="24"/>
          <w:szCs w:val="24"/>
          <w:lang w:val="mn-MN"/>
        </w:rPr>
        <w:t xml:space="preserve">Цахим гарын үсгийн тухай хуулийн дагуу аймгийн хэмжээнд 500 гаруй төрийн албан хаагч, 1842 иргэн, 16 сумын 325 аж ахуйн нэгж, байгууллагад тоон гарын үсэг олгосноор төрийн 800 гаруй үйлчилгээг тоон гарын үсэг ашиглан авах боломжтой боллоо. Е-Mongolia төрийн үйлчилгээний нэгдсэн системийг 16 суманд бүрэн нэвтрүүллээ. Төрийн үйлчилгээг иргэдэд хүргэх ''SMART BULGAN' гар утасны аппликэйшныг хэрэглээнд нэвтрүүллээ. Уг аппликэйшнээр аймгийн Засаг дарга, ЗДТГ-ын үйл ажиллагаа, төрийн бодлого шийдвэр, үйл ажиллагааны мэдээ мэдээллийг иргэдэд түгээх, иргэдийн өргөдөл гомдлыг хүлээн авах боломжтой боллоо. </w:t>
      </w:r>
    </w:p>
    <w:p w14:paraId="5E68AFAC" w14:textId="77777777" w:rsidR="008C496A" w:rsidRPr="00592141" w:rsidRDefault="008C496A" w:rsidP="00592141">
      <w:pPr>
        <w:tabs>
          <w:tab w:val="left" w:pos="7215"/>
        </w:tabs>
        <w:spacing w:after="0" w:line="276" w:lineRule="auto"/>
        <w:ind w:firstLine="720"/>
        <w:jc w:val="both"/>
        <w:rPr>
          <w:rFonts w:ascii="Arial" w:eastAsia="Arial" w:hAnsi="Arial" w:cs="Arial"/>
          <w:sz w:val="24"/>
          <w:szCs w:val="24"/>
          <w:lang w:val="mn-MN"/>
        </w:rPr>
      </w:pPr>
      <w:r w:rsidRPr="00592141">
        <w:rPr>
          <w:rFonts w:ascii="Arial" w:eastAsia="Arial" w:hAnsi="Arial" w:cs="Arial"/>
          <w:sz w:val="24"/>
          <w:szCs w:val="24"/>
          <w:lang w:val="mn-MN"/>
        </w:rPr>
        <w:t xml:space="preserve">Нийгмийн даатгалын үйлчилгээнд тус газрын 18 төрлийн үйлчилгээ, Еhalamj.mn системээр 40 төрлийн үйлчилгээг тус тус цахимжуулсан байна. </w:t>
      </w:r>
    </w:p>
    <w:p w14:paraId="71283771" w14:textId="729A0EE1" w:rsidR="008C496A" w:rsidRPr="00592141" w:rsidRDefault="008C496A" w:rsidP="00592141">
      <w:pPr>
        <w:tabs>
          <w:tab w:val="left" w:pos="7215"/>
        </w:tabs>
        <w:spacing w:after="0" w:line="276" w:lineRule="auto"/>
        <w:ind w:firstLine="720"/>
        <w:jc w:val="both"/>
        <w:rPr>
          <w:rFonts w:ascii="Arial" w:eastAsia="Arial" w:hAnsi="Arial" w:cs="Arial"/>
          <w:sz w:val="24"/>
          <w:szCs w:val="24"/>
          <w:lang w:val="mn-MN"/>
        </w:rPr>
      </w:pPr>
      <w:r w:rsidRPr="00592141">
        <w:rPr>
          <w:rFonts w:ascii="Arial" w:eastAsia="Arial" w:hAnsi="Arial" w:cs="Arial"/>
          <w:sz w:val="24"/>
          <w:szCs w:val="24"/>
          <w:lang w:val="mn-MN"/>
        </w:rPr>
        <w:lastRenderedPageBreak/>
        <w:t>Аймгийн Засаг даргын Тамгын газрын Г блокийг “Е-монголиа” төрийн үйлчилгээний нэгдсэн төв болгож 247.6 сая төгрөгөөр засвар үйлчилгээг хийж, 64.8 сая төгрөгийн техник хэрэгслээр хангалаа. Тус төвийг нээснээр төрийн үйлчилгээг иргэдэд дараалалгүй, түргэн ш</w:t>
      </w:r>
      <w:r w:rsidR="00A44546" w:rsidRPr="00592141">
        <w:rPr>
          <w:rFonts w:ascii="Arial" w:eastAsia="Arial" w:hAnsi="Arial" w:cs="Arial"/>
          <w:sz w:val="24"/>
          <w:szCs w:val="24"/>
          <w:lang w:val="mn-MN"/>
        </w:rPr>
        <w:t>уурхай, цахимаар үйлчилж байна</w:t>
      </w:r>
      <w:r w:rsidRPr="00592141">
        <w:rPr>
          <w:rFonts w:ascii="Arial" w:eastAsia="Arial" w:hAnsi="Arial" w:cs="Arial"/>
          <w:sz w:val="24"/>
          <w:szCs w:val="24"/>
          <w:lang w:val="mn-MN"/>
        </w:rPr>
        <w:t>.</w:t>
      </w:r>
    </w:p>
    <w:p w14:paraId="3A49F4DD" w14:textId="77777777" w:rsidR="005E1953" w:rsidRPr="00592141" w:rsidRDefault="005E1953" w:rsidP="00592141">
      <w:pPr>
        <w:spacing w:after="0" w:line="276" w:lineRule="auto"/>
        <w:jc w:val="both"/>
        <w:rPr>
          <w:rFonts w:ascii="Arial" w:hAnsi="Arial" w:cs="Arial"/>
          <w:b/>
          <w:sz w:val="24"/>
          <w:szCs w:val="24"/>
          <w:lang w:val="mn-MN"/>
        </w:rPr>
      </w:pPr>
    </w:p>
    <w:p w14:paraId="2B86440B" w14:textId="0E5CECFD" w:rsidR="008F7FF6" w:rsidRPr="00592141" w:rsidRDefault="008F7FF6" w:rsidP="00592141">
      <w:pPr>
        <w:spacing w:after="0" w:line="276" w:lineRule="auto"/>
        <w:ind w:firstLine="720"/>
        <w:jc w:val="both"/>
        <w:rPr>
          <w:rFonts w:ascii="Arial" w:hAnsi="Arial" w:cs="Arial"/>
          <w:b/>
          <w:sz w:val="24"/>
          <w:szCs w:val="24"/>
          <w:lang w:val="mn-MN"/>
        </w:rPr>
      </w:pPr>
      <w:r w:rsidRPr="00592141">
        <w:rPr>
          <w:rFonts w:ascii="Arial" w:hAnsi="Arial" w:cs="Arial"/>
          <w:b/>
          <w:sz w:val="24"/>
          <w:szCs w:val="24"/>
          <w:lang w:val="mn-MN"/>
        </w:rPr>
        <w:t>в/ Өмчлөх эрх</w:t>
      </w:r>
      <w:r w:rsidR="003A5F4E" w:rsidRPr="00592141">
        <w:rPr>
          <w:rFonts w:ascii="Arial" w:hAnsi="Arial" w:cs="Arial"/>
          <w:b/>
          <w:sz w:val="24"/>
          <w:szCs w:val="24"/>
          <w:lang w:val="mn-MN"/>
        </w:rPr>
        <w:t>ийн чиглэлээр</w:t>
      </w:r>
    </w:p>
    <w:p w14:paraId="76D07D84" w14:textId="339BF9E9" w:rsidR="008E049D" w:rsidRPr="00592141" w:rsidRDefault="008E049D" w:rsidP="00592141">
      <w:pPr>
        <w:spacing w:after="0" w:line="276" w:lineRule="auto"/>
        <w:jc w:val="both"/>
        <w:rPr>
          <w:rFonts w:ascii="Arial" w:hAnsi="Arial" w:cs="Arial"/>
          <w:sz w:val="24"/>
          <w:szCs w:val="24"/>
          <w:lang w:val="mn-MN"/>
        </w:rPr>
      </w:pPr>
      <w:r w:rsidRPr="00592141">
        <w:rPr>
          <w:rFonts w:ascii="Arial" w:hAnsi="Arial" w:cs="Arial"/>
          <w:sz w:val="24"/>
          <w:szCs w:val="24"/>
          <w:lang w:val="mn-MN"/>
        </w:rPr>
        <w:t xml:space="preserve">Аймгийн хэмжээнд </w:t>
      </w:r>
      <w:r w:rsidR="00F62B8B" w:rsidRPr="00592141">
        <w:rPr>
          <w:rFonts w:ascii="Arial" w:hAnsi="Arial" w:cs="Arial"/>
          <w:sz w:val="24"/>
          <w:szCs w:val="24"/>
          <w:lang w:val="mn-MN"/>
        </w:rPr>
        <w:t>2023</w:t>
      </w:r>
      <w:r w:rsidRPr="00592141">
        <w:rPr>
          <w:rFonts w:ascii="Arial" w:hAnsi="Arial" w:cs="Arial"/>
          <w:sz w:val="24"/>
          <w:szCs w:val="24"/>
          <w:lang w:val="mn-MN"/>
        </w:rPr>
        <w:t xml:space="preserve"> оны байдлаар өмчлөх эрхээ эдлэхээр газар өмчлөх хүсэлт гаргасан 16437 иргэн хандаж </w:t>
      </w:r>
      <w:r w:rsidR="001825CF" w:rsidRPr="00592141">
        <w:rPr>
          <w:rFonts w:ascii="Arial" w:hAnsi="Arial" w:cs="Arial"/>
          <w:sz w:val="24"/>
          <w:szCs w:val="24"/>
          <w:lang w:val="mn-MN"/>
        </w:rPr>
        <w:t>100</w:t>
      </w:r>
      <w:r w:rsidRPr="00592141">
        <w:rPr>
          <w:rFonts w:ascii="Arial" w:hAnsi="Arial" w:cs="Arial"/>
          <w:sz w:val="24"/>
          <w:szCs w:val="24"/>
          <w:lang w:val="mn-MN"/>
        </w:rPr>
        <w:t xml:space="preserve"> хувь эрхийг ханган шийдвэрлэсэн байна.</w:t>
      </w:r>
    </w:p>
    <w:p w14:paraId="1D8A944E" w14:textId="15B638BD" w:rsidR="009042DC" w:rsidRPr="00592141" w:rsidRDefault="009042DC" w:rsidP="00592141">
      <w:pPr>
        <w:spacing w:after="0" w:line="276" w:lineRule="auto"/>
        <w:jc w:val="both"/>
        <w:rPr>
          <w:rFonts w:ascii="Arial" w:hAnsi="Arial" w:cs="Arial"/>
          <w:b/>
          <w:sz w:val="24"/>
          <w:szCs w:val="24"/>
          <w:lang w:val="mn-MN"/>
        </w:rPr>
      </w:pPr>
    </w:p>
    <w:p w14:paraId="07F84631" w14:textId="6B116044" w:rsidR="008F7FF6" w:rsidRPr="00592141" w:rsidRDefault="008F7FF6" w:rsidP="00592141">
      <w:pPr>
        <w:spacing w:after="0" w:line="276" w:lineRule="auto"/>
        <w:ind w:firstLine="720"/>
        <w:jc w:val="both"/>
        <w:rPr>
          <w:rFonts w:ascii="Arial" w:hAnsi="Arial" w:cs="Arial"/>
          <w:b/>
          <w:sz w:val="24"/>
          <w:szCs w:val="24"/>
          <w:lang w:val="mn-MN"/>
        </w:rPr>
      </w:pPr>
      <w:r w:rsidRPr="00592141">
        <w:rPr>
          <w:rFonts w:ascii="Arial" w:hAnsi="Arial" w:cs="Arial"/>
          <w:b/>
          <w:sz w:val="24"/>
          <w:szCs w:val="24"/>
          <w:lang w:val="mn-MN"/>
        </w:rPr>
        <w:t>г/</w:t>
      </w:r>
      <w:r w:rsidR="00387FDC" w:rsidRPr="00592141">
        <w:rPr>
          <w:rFonts w:ascii="Arial" w:hAnsi="Arial" w:cs="Arial"/>
          <w:b/>
          <w:sz w:val="24"/>
          <w:szCs w:val="24"/>
          <w:lang w:val="mn-MN"/>
        </w:rPr>
        <w:t xml:space="preserve"> </w:t>
      </w:r>
      <w:r w:rsidRPr="00592141">
        <w:rPr>
          <w:rFonts w:ascii="Arial" w:hAnsi="Arial" w:cs="Arial"/>
          <w:b/>
          <w:sz w:val="24"/>
          <w:szCs w:val="24"/>
          <w:lang w:val="mn-MN"/>
        </w:rPr>
        <w:t>Нийгэм, соёлын эрх</w:t>
      </w:r>
      <w:r w:rsidR="00084120" w:rsidRPr="00592141">
        <w:rPr>
          <w:rFonts w:ascii="Arial" w:hAnsi="Arial" w:cs="Arial"/>
          <w:b/>
          <w:sz w:val="24"/>
          <w:szCs w:val="24"/>
          <w:lang w:val="mn-MN"/>
        </w:rPr>
        <w:t>ийн чиглэлээр</w:t>
      </w:r>
    </w:p>
    <w:p w14:paraId="224C33BB" w14:textId="77777777" w:rsidR="00466BE7" w:rsidRPr="00592141" w:rsidRDefault="00466BE7"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2023 оны хагас жилийн байдлаар аймгийн Соёл урлагийн салбарын нийт ажилтнууд иргэд олон нийтийг соён гэгээрүүлэх, бүх нийтэд соёлын боловсрол олгох, соёлын бүтээлч үйлдвэрлэлийг нэмэгдүүлэх, өв соёлыг түгээн дэлгэрүүлэх хүрээнд</w:t>
      </w:r>
      <w:r w:rsidRPr="00592141">
        <w:rPr>
          <w:rFonts w:ascii="Arial" w:hAnsi="Arial" w:cs="Arial"/>
          <w:sz w:val="24"/>
          <w:szCs w:val="24"/>
        </w:rPr>
        <w:t xml:space="preserve"> </w:t>
      </w:r>
      <w:r w:rsidRPr="00592141">
        <w:rPr>
          <w:rFonts w:ascii="Arial" w:hAnsi="Arial" w:cs="Arial"/>
          <w:sz w:val="24"/>
          <w:szCs w:val="24"/>
          <w:lang w:val="mn-MN"/>
        </w:rPr>
        <w:t xml:space="preserve">13 уралдаан тэмцээн, 20 тоглолт, 72 үзвэр  үйлчилгээ, бусад арга хэмжээ зохион байгуулж давхардсан тоогоор </w:t>
      </w:r>
      <w:r w:rsidRPr="00592141">
        <w:rPr>
          <w:rFonts w:ascii="Arial" w:hAnsi="Arial" w:cs="Arial"/>
          <w:sz w:val="24"/>
          <w:szCs w:val="24"/>
        </w:rPr>
        <w:t>21302</w:t>
      </w:r>
      <w:r w:rsidRPr="00592141">
        <w:rPr>
          <w:rFonts w:ascii="Arial" w:hAnsi="Arial" w:cs="Arial"/>
          <w:sz w:val="24"/>
          <w:szCs w:val="24"/>
          <w:lang w:val="mn-MN"/>
        </w:rPr>
        <w:t xml:space="preserve"> хүнд соёлын үйлчилгээг хүргэлээ. Өмнөх оны хагас жилээс зохион байгуулсан үйл ажиллаганы тоо 8 хувиар, үйл ажиллагаанд оролцогчдын тоо 5.0 хувиар өссөн үзүүлэлттэй байна.  </w:t>
      </w:r>
    </w:p>
    <w:p w14:paraId="60696114" w14:textId="77777777" w:rsidR="00466BE7" w:rsidRPr="00592141" w:rsidRDefault="00466BE7"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 xml:space="preserve">Соёлын төв ордны дэргэдэх 9 төрлийн дугуйланд давхардсан тоогоор 1047 хүүхэд хамрагдаж урлагийн боловсрол эзэмшиж байна. </w:t>
      </w:r>
    </w:p>
    <w:p w14:paraId="45BE156E" w14:textId="77777777" w:rsidR="00466BE7" w:rsidRPr="00592141" w:rsidRDefault="00466BE7"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“Хөгнийн хавар” соёлын байгууллагуудын хамтын ажиллагаа, туршлага солилцох сургалт, Номын баяр, Үндэсний бичиг үсгийн баяр, Уран-Өд яруу найргийн наадам зэрэг 7 төрлийн арга хэмжээ зохион байгуулж нийт 3600 гаруй иргэд, хүүхэд, залуусыг хамруулан орон нутгийн төсвөөс 17.9 сая төгрөг зарцууллаа.</w:t>
      </w:r>
    </w:p>
    <w:p w14:paraId="2848FCA5" w14:textId="77777777" w:rsidR="00466BE7" w:rsidRPr="00592141" w:rsidRDefault="00466BE7" w:rsidP="00592141">
      <w:pPr>
        <w:spacing w:after="0" w:line="276" w:lineRule="auto"/>
        <w:ind w:firstLine="720"/>
        <w:jc w:val="both"/>
        <w:rPr>
          <w:rFonts w:ascii="Arial" w:hAnsi="Arial" w:cs="Arial"/>
          <w:sz w:val="24"/>
          <w:szCs w:val="24"/>
          <w:lang w:val="mn-MN"/>
        </w:rPr>
      </w:pPr>
      <w:r w:rsidRPr="00592141">
        <w:rPr>
          <w:rFonts w:ascii="Arial" w:hAnsi="Arial" w:cs="Arial"/>
          <w:sz w:val="24"/>
          <w:szCs w:val="24"/>
        </w:rPr>
        <w:t xml:space="preserve"> “</w:t>
      </w:r>
      <w:r w:rsidRPr="00592141">
        <w:rPr>
          <w:rFonts w:ascii="Arial" w:hAnsi="Arial" w:cs="Arial"/>
          <w:sz w:val="24"/>
          <w:szCs w:val="24"/>
          <w:lang w:val="mn-MN"/>
        </w:rPr>
        <w:t>Дэлхийн Алтаргана</w:t>
      </w:r>
      <w:r w:rsidRPr="00592141">
        <w:rPr>
          <w:rFonts w:ascii="Arial" w:hAnsi="Arial" w:cs="Arial"/>
          <w:sz w:val="24"/>
          <w:szCs w:val="24"/>
        </w:rPr>
        <w:t xml:space="preserve">” XV </w:t>
      </w:r>
      <w:r w:rsidRPr="00592141">
        <w:rPr>
          <w:rFonts w:ascii="Arial" w:hAnsi="Arial" w:cs="Arial"/>
          <w:sz w:val="24"/>
          <w:szCs w:val="24"/>
          <w:lang w:val="mn-MN"/>
        </w:rPr>
        <w:t>наадмын бэлтгэл ажлын хүрээнд соёл урлагийн чиглэлээр дараах томоохон арга хэмжээг аймгийн хэмжээнд зохион байгуулан ажиллалаа. Үүнд: "Дангина-Гоо бүсгүй", "Бидний Гоёл"</w:t>
      </w:r>
      <w:r w:rsidRPr="00592141">
        <w:rPr>
          <w:rFonts w:ascii="Arial" w:hAnsi="Arial" w:cs="Arial"/>
          <w:sz w:val="24"/>
          <w:szCs w:val="24"/>
        </w:rPr>
        <w:t xml:space="preserve"> </w:t>
      </w:r>
      <w:r w:rsidRPr="00592141">
        <w:rPr>
          <w:rFonts w:ascii="Arial" w:hAnsi="Arial" w:cs="Arial"/>
          <w:sz w:val="24"/>
          <w:szCs w:val="24"/>
          <w:lang w:val="mn-MN"/>
        </w:rPr>
        <w:t xml:space="preserve">хувцас загвар зохион бүтээгч, загвар өмсөгч шалгаруулах уралдаан, “Лого” бүтээх уралдаан, “Уран сайхны гэрэл зураг”-ийн уралдаан зэрэг арга хэмжээг улсын хэмжээнд нээлттэй зарлаж шилдэг бүтээлүүдийг цахим хуудсаар дамжуулан олон нийтэд хүргэн ажиллалаа. Мөн “Буриад дуу бүжиг”-ийн уралдаанд 16 сум 1 тосгоны 460 гаруй авьяастнууд оролцож </w:t>
      </w:r>
      <w:r w:rsidRPr="00592141">
        <w:rPr>
          <w:rFonts w:ascii="Arial" w:hAnsi="Arial" w:cs="Arial"/>
          <w:sz w:val="24"/>
          <w:szCs w:val="24"/>
        </w:rPr>
        <w:t xml:space="preserve"> </w:t>
      </w:r>
      <w:r w:rsidRPr="00592141">
        <w:rPr>
          <w:rFonts w:ascii="Arial" w:hAnsi="Arial" w:cs="Arial"/>
          <w:sz w:val="24"/>
          <w:szCs w:val="24"/>
          <w:lang w:val="mn-MN"/>
        </w:rPr>
        <w:t>шалгарсан оролцогчид "Алтаргана-2024" Олон улсын наадамд аймгаа төлөөлөн оролцох</w:t>
      </w:r>
      <w:r w:rsidRPr="00592141">
        <w:rPr>
          <w:rFonts w:ascii="Arial" w:hAnsi="Arial" w:cs="Arial"/>
          <w:sz w:val="24"/>
          <w:szCs w:val="24"/>
        </w:rPr>
        <w:t xml:space="preserve"> </w:t>
      </w:r>
      <w:r w:rsidRPr="00592141">
        <w:rPr>
          <w:rFonts w:ascii="Arial" w:hAnsi="Arial" w:cs="Arial"/>
          <w:sz w:val="24"/>
          <w:szCs w:val="24"/>
          <w:lang w:val="mn-MN"/>
        </w:rPr>
        <w:t>эрхээ авч бэлтгэлээ хангаж байна. Эдгээр арга хэмжээнд нийт 95.5 сая төгрөгийг зарцууллаа.</w:t>
      </w:r>
    </w:p>
    <w:p w14:paraId="13111E0F" w14:textId="77777777" w:rsidR="00466BE7" w:rsidRPr="00592141" w:rsidRDefault="00466BE7"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Түүх, соёлын үл хөдлөх дурсгалын хадгалалт хамгаалалтыг сайжруулах зорилгооор улс, аймгийн хамгаалалттай 53 дурсгалаас 2023 оны хагас жилийн байдлаар 35 дурсгалыг хамгаалуулах гэрээг байгуулан ажиллаж байна.</w:t>
      </w:r>
      <w:r w:rsidRPr="00592141">
        <w:rPr>
          <w:rFonts w:ascii="Arial" w:hAnsi="Arial" w:cs="Arial"/>
          <w:sz w:val="24"/>
          <w:szCs w:val="24"/>
        </w:rPr>
        <w:t xml:space="preserve"> </w:t>
      </w:r>
      <w:r w:rsidRPr="00592141">
        <w:rPr>
          <w:rFonts w:ascii="Arial" w:hAnsi="Arial" w:cs="Arial"/>
          <w:sz w:val="24"/>
          <w:szCs w:val="24"/>
          <w:lang w:val="mn-MN"/>
        </w:rPr>
        <w:t>Мөн "Монголын баялаг-330" төслийн хүрээнд байгалийн үзэсгэлэнт болон түүхэн дурсгалт газрууд, соёлын биет болон соёлын биет бус өвийг бүртгэн баримтжуулах архивлах ажилд 73.2 сая төгрөг зарцуулснаар өв соёлоо сурталчилж, өвлүүлэн үлдээх боломж бүрдлээ.</w:t>
      </w:r>
      <w:r w:rsidRPr="00592141">
        <w:rPr>
          <w:rFonts w:ascii="Arial" w:hAnsi="Arial" w:cs="Arial"/>
          <w:sz w:val="24"/>
          <w:szCs w:val="24"/>
        </w:rPr>
        <w:t xml:space="preserve"> </w:t>
      </w:r>
    </w:p>
    <w:p w14:paraId="12BAF04E" w14:textId="77777777" w:rsidR="00466BE7" w:rsidRPr="00592141" w:rsidRDefault="00466BE7"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Соёлын нөөц орон зайг тулгуурлан соёлын аялал жуучлалыг хөгжүүлэх зорилгоор Монголын Үндэсний Олон нийтийн телевизтэй хамтран "Монгол Өв", “Том ахын аялал” нэвтрүүлэг бэлтгэн орон нутгийн онцлог, түүх соёлын дурсгалт газрын талаар мэдээлэл хүргэж олон нийтэд сурталчиллаа.</w:t>
      </w:r>
    </w:p>
    <w:p w14:paraId="28A1A56C" w14:textId="77777777" w:rsidR="00466BE7" w:rsidRPr="00592141" w:rsidRDefault="00466BE7"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lastRenderedPageBreak/>
        <w:t>Аймгийн соёл урлагийн салбарт нийт 163 ажилтнаас 62.0 хувь буюу 101 нь мэргэжлийн ажилтан байна. Соёлын байгууллагуудад ажиллаж буй мэргэжлийн бус 62 ажилтнаас 6 ажилтныг СУИС-д эчнээгээр суралцуулан мэргэжлийн болгоход дэмжлэг үзүүлэн ажиллаж байна.</w:t>
      </w:r>
      <w:r w:rsidRPr="00592141">
        <w:rPr>
          <w:rFonts w:ascii="Arial" w:hAnsi="Arial" w:cs="Arial"/>
          <w:sz w:val="24"/>
          <w:szCs w:val="24"/>
        </w:rPr>
        <w:t xml:space="preserve"> </w:t>
      </w:r>
      <w:r w:rsidRPr="00592141">
        <w:rPr>
          <w:rFonts w:ascii="Arial" w:hAnsi="Arial" w:cs="Arial"/>
          <w:sz w:val="24"/>
          <w:szCs w:val="24"/>
          <w:lang w:val="mn-MN"/>
        </w:rPr>
        <w:t>Соёлын салбарын мэргэжилтэй боловсон хүчний нөөц хагас жилийн байдлаар өмнөх оны мөн үеэс 2.0 хувиар өссөн үзүүлэлттэй байна.</w:t>
      </w:r>
    </w:p>
    <w:p w14:paraId="5C53E5D7" w14:textId="77777777" w:rsidR="00466BE7" w:rsidRPr="00592141" w:rsidRDefault="00466BE7"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2023 онд соёл, урлагийн салбарын барилга байгууламжийг шинээр барих, их засвар хийх, өргөтгөх ажлуудыг улсын болон орон нутгийн нийт 825.0 сая төгрөгийн санхүүжилтээр хийж гүйцэтгэлээ. Үүнд: Булган аймгийн Хөгжимт жүжгийн театр тохижилт, техник хэрэгсэл 100.0 сая төгрөг, Хутаг-Өндөр сумын Соёлын төвийн их засварт 225.0 сая төгрөг, Булган сумын Соёлын ордны их засварт 150.0 сая төгрөг, Сайхан сумын Соёлын төвийн их засварт 100.0 сая төгрөг, Булган сумын Музейн засварын ажилд 120.0 сая төгрөг тус тус зарцууллаа.</w:t>
      </w:r>
    </w:p>
    <w:p w14:paraId="19A55F7F" w14:textId="77777777" w:rsidR="00466BE7" w:rsidRPr="00592141" w:rsidRDefault="00466BE7"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 xml:space="preserve">Аймгийн Соёл урлагийн газар, театр, музей, номын сан, 16 сумдын соёлын төвүүдэд </w:t>
      </w:r>
      <w:r w:rsidRPr="00592141">
        <w:rPr>
          <w:rFonts w:ascii="Arial" w:hAnsi="Arial" w:cs="Arial"/>
          <w:sz w:val="24"/>
          <w:szCs w:val="24"/>
        </w:rPr>
        <w:t>230</w:t>
      </w:r>
      <w:r w:rsidRPr="00592141">
        <w:rPr>
          <w:rFonts w:ascii="Arial" w:hAnsi="Arial" w:cs="Arial"/>
          <w:sz w:val="24"/>
          <w:szCs w:val="24"/>
          <w:lang w:val="mn-MN"/>
        </w:rPr>
        <w:t>.0 сая төгрөгний хөрөнгө оруулалтаар тоног төхөөрөмж, техник хэрэгслээр хангаж, театр, соёлын төвүүдийн техник тоног төхөөрөмжийн хангалт 80.0 хувьд хүрснээр иргэд олон нийтэд соёлын үйлчилгээг чанартай, саадгүй хүргэх нөхцөл боломж бүрдэж байна.</w:t>
      </w:r>
    </w:p>
    <w:p w14:paraId="07897159" w14:textId="77777777" w:rsidR="00D65E39" w:rsidRPr="00592141" w:rsidRDefault="002D3D72" w:rsidP="00592141">
      <w:pPr>
        <w:tabs>
          <w:tab w:val="left" w:pos="7215"/>
        </w:tabs>
        <w:spacing w:after="0" w:line="276" w:lineRule="auto"/>
        <w:jc w:val="both"/>
        <w:rPr>
          <w:rFonts w:ascii="Arial" w:eastAsia="Arial" w:hAnsi="Arial" w:cs="Arial"/>
          <w:b/>
          <w:bCs/>
          <w:sz w:val="24"/>
          <w:szCs w:val="24"/>
          <w:highlight w:val="white"/>
          <w:lang w:val="mn-MN"/>
        </w:rPr>
      </w:pPr>
      <w:r w:rsidRPr="00592141">
        <w:rPr>
          <w:rFonts w:ascii="Arial" w:eastAsia="Arial" w:hAnsi="Arial" w:cs="Arial"/>
          <w:sz w:val="24"/>
          <w:szCs w:val="24"/>
          <w:lang w:val="mn-MN" w:eastAsia="zh-CN" w:bidi="mn-Mong-CN"/>
        </w:rPr>
        <w:t xml:space="preserve">            </w:t>
      </w:r>
      <w:r w:rsidR="00D65E39" w:rsidRPr="00592141">
        <w:rPr>
          <w:rFonts w:ascii="Arial" w:eastAsia="Arial" w:hAnsi="Arial" w:cs="Arial"/>
          <w:b/>
          <w:bCs/>
          <w:sz w:val="24"/>
          <w:szCs w:val="24"/>
          <w:highlight w:val="white"/>
          <w:lang w:val="mn-MN"/>
        </w:rPr>
        <w:t>2.2. Хөдөө аж ахуйн талаар:</w:t>
      </w:r>
    </w:p>
    <w:p w14:paraId="3ECE1B4E" w14:textId="2141A5B1" w:rsidR="00D65E39" w:rsidRPr="00592141" w:rsidRDefault="00D65E39" w:rsidP="00592141">
      <w:pPr>
        <w:spacing w:after="0" w:line="276" w:lineRule="auto"/>
        <w:ind w:firstLine="720"/>
        <w:jc w:val="both"/>
        <w:rPr>
          <w:rFonts w:ascii="Arial" w:eastAsia="Arial" w:hAnsi="Arial" w:cs="Arial"/>
          <w:sz w:val="24"/>
          <w:szCs w:val="24"/>
          <w:highlight w:val="white"/>
          <w:lang w:val="mn-MN" w:eastAsia="zh-CN" w:bidi="mn-Mong-CN"/>
        </w:rPr>
      </w:pPr>
      <w:r w:rsidRPr="00592141">
        <w:rPr>
          <w:rFonts w:ascii="Arial" w:eastAsia="Arial" w:hAnsi="Arial" w:cs="Arial"/>
          <w:sz w:val="24"/>
          <w:szCs w:val="24"/>
          <w:highlight w:val="white"/>
          <w:lang w:val="mn-MN" w:eastAsia="zh-CN" w:bidi="mn-Mong-CN"/>
        </w:rPr>
        <w:t>Хөдөө аж ахуйн салбарын материаллаг бааз, боловсон хүчний хангамжийг сайжруулах зорилгоор Хөдөө Аж Ахуйн Их сургуультай хамтран дутагдалтай байгаа орон тоог нөхөж ажиллуулах, давтан сургах, шинээр төгсөгчдийг орон нутагтаа ажиллах талаар хамтран ажиллах гэ</w:t>
      </w:r>
      <w:r w:rsidR="004C6755" w:rsidRPr="00592141">
        <w:rPr>
          <w:rFonts w:ascii="Arial" w:eastAsia="Arial" w:hAnsi="Arial" w:cs="Arial"/>
          <w:sz w:val="24"/>
          <w:szCs w:val="24"/>
          <w:highlight w:val="white"/>
          <w:lang w:val="mn-MN" w:eastAsia="zh-CN" w:bidi="mn-Mong-CN"/>
        </w:rPr>
        <w:t xml:space="preserve">рээг байгуулаад байна. </w:t>
      </w:r>
      <w:r w:rsidR="00F62B8B" w:rsidRPr="00592141">
        <w:rPr>
          <w:rFonts w:ascii="Arial" w:eastAsia="Arial" w:hAnsi="Arial" w:cs="Arial"/>
          <w:sz w:val="24"/>
          <w:szCs w:val="24"/>
          <w:highlight w:val="white"/>
          <w:lang w:val="mn-MN" w:eastAsia="zh-CN" w:bidi="mn-Mong-CN"/>
        </w:rPr>
        <w:t>2023</w:t>
      </w:r>
      <w:r w:rsidR="004C6755" w:rsidRPr="00592141">
        <w:rPr>
          <w:rFonts w:ascii="Arial" w:eastAsia="Arial" w:hAnsi="Arial" w:cs="Arial"/>
          <w:sz w:val="24"/>
          <w:szCs w:val="24"/>
          <w:highlight w:val="white"/>
          <w:lang w:val="mn-MN" w:eastAsia="zh-CN" w:bidi="mn-Mong-CN"/>
        </w:rPr>
        <w:t xml:space="preserve"> </w:t>
      </w:r>
      <w:r w:rsidRPr="00592141">
        <w:rPr>
          <w:rFonts w:ascii="Arial" w:eastAsia="Arial" w:hAnsi="Arial" w:cs="Arial"/>
          <w:sz w:val="24"/>
          <w:szCs w:val="24"/>
          <w:highlight w:val="white"/>
          <w:lang w:val="mn-MN" w:eastAsia="zh-CN" w:bidi="mn-Mong-CN"/>
        </w:rPr>
        <w:t xml:space="preserve">онд давхардсан тоогоор нийт 350 тариаланч, 1215 малчин, Хөдөө аж ахуй, Мал эмнэлгийн тасгийн 220 гаруй албан хаагчдыг сургах, мэдлэг мэдээллээр хангах ажлыг зохион байгууллаа. </w:t>
      </w:r>
    </w:p>
    <w:p w14:paraId="346D19D8" w14:textId="77777777" w:rsidR="00D65E39" w:rsidRPr="00592141" w:rsidRDefault="00D65E39" w:rsidP="00592141">
      <w:pPr>
        <w:spacing w:after="0" w:line="276" w:lineRule="auto"/>
        <w:ind w:firstLine="720"/>
        <w:jc w:val="both"/>
        <w:rPr>
          <w:rFonts w:ascii="Arial" w:eastAsia="Arial" w:hAnsi="Arial" w:cs="Arial"/>
          <w:sz w:val="24"/>
          <w:szCs w:val="24"/>
          <w:highlight w:val="white"/>
          <w:lang w:val="mn-MN" w:eastAsia="zh-CN" w:bidi="mn-Mong-CN"/>
        </w:rPr>
      </w:pPr>
      <w:r w:rsidRPr="00592141">
        <w:rPr>
          <w:rFonts w:ascii="Arial" w:eastAsia="Arial" w:hAnsi="Arial" w:cs="Arial"/>
          <w:sz w:val="24"/>
          <w:szCs w:val="24"/>
          <w:highlight w:val="white"/>
          <w:lang w:val="mn-MN" w:eastAsia="zh-CN" w:bidi="mn-Mong-CN"/>
        </w:rPr>
        <w:t xml:space="preserve">“Чинээлэг малчин” хөтөлбөрийн хүрээнд дутагдалтай байгаа хээлтүүлэгчийг нөхөж тавих замаар малын чанар ашиг шимийг сайжруулах хүрээнд орон нутгийн 182.2 сая төгрөгийн хөрөнгө оруулалтаар Баян-Агт сумын "Агтын шилмэл сүрэг", Бүрэгхангай сумын "Алтан бичигт цахт”, Гурванбулаг сумын "Блек ангус", Дашинчилэн сумын "Хужрын адаг", Сэлэнгэ сумын "Ингэт сүрэг" компаниуд мал үржлийн нэгжүүд болон малчдын түвшинд 950 өсвөр хээлтүүлэгчийг нөхөж тавиад байна. </w:t>
      </w:r>
    </w:p>
    <w:p w14:paraId="6290C507" w14:textId="77777777" w:rsidR="00D65E39" w:rsidRPr="00592141" w:rsidRDefault="00D65E39" w:rsidP="00592141">
      <w:pPr>
        <w:spacing w:after="0" w:line="276" w:lineRule="auto"/>
        <w:ind w:firstLine="720"/>
        <w:jc w:val="both"/>
        <w:rPr>
          <w:rFonts w:ascii="Arial" w:eastAsia="Arial" w:hAnsi="Arial" w:cs="Arial"/>
          <w:sz w:val="24"/>
          <w:szCs w:val="24"/>
          <w:highlight w:val="white"/>
          <w:lang w:val="mn-MN" w:eastAsia="zh-CN" w:bidi="mn-Mong-CN"/>
        </w:rPr>
      </w:pPr>
      <w:r w:rsidRPr="00592141">
        <w:rPr>
          <w:rFonts w:ascii="Arial" w:eastAsia="Arial" w:hAnsi="Arial" w:cs="Arial"/>
          <w:sz w:val="24"/>
          <w:szCs w:val="24"/>
          <w:highlight w:val="white"/>
          <w:lang w:val="mn-MN" w:eastAsia="zh-CN" w:bidi="mn-Mong-CN"/>
        </w:rPr>
        <w:t xml:space="preserve">Мал эмнэлэг, ариун цэврийн лабораторийн вакцин хадгалах хөргүүрийг орон нутгийн төсвийн 24.1 сая төгрөгийн хөрөнгө оруулалтаар засварлаж, тоног төхөөрөмжийг шинэчилж, 50.0 сая төгрөгөөр ариутгал, халдваргүйтгэлийн ДУК автомашин нийлүүлж, ажил үйлчилгээг шуурхай хүргэх боломжийг бүрдүүлээд байна. Орон нутгийн төсвийн 166.0 сая төгрөгийн хөрөнгө оруулалтаар Бүрэгхангай, Дашинчилэн, Могод, Хутаг-Өндөр суманд мал эмнэлгийн зөөврийн хашаа, Малын тоо толгойн албан татварын орлогоор 16 сумын 50 багт 50 үзлэг ангилалтын зөөврийн хашааг засварлаж, ашиглалтад оруулснаар аймгийн хэмжээнд үзлэг ангилалтын зөөврийн хашааны хангалт 50.0 хувьд хүрлээ. </w:t>
      </w:r>
    </w:p>
    <w:p w14:paraId="66E37BBA" w14:textId="77777777" w:rsidR="00D65E39" w:rsidRPr="00592141" w:rsidRDefault="00D65E39" w:rsidP="00592141">
      <w:pPr>
        <w:spacing w:after="0" w:line="276" w:lineRule="auto"/>
        <w:ind w:firstLine="567"/>
        <w:jc w:val="both"/>
        <w:rPr>
          <w:rFonts w:ascii="Arial" w:eastAsia="Arial" w:hAnsi="Arial" w:cs="Arial"/>
          <w:sz w:val="24"/>
          <w:szCs w:val="24"/>
          <w:highlight w:val="white"/>
          <w:lang w:val="mn-MN" w:eastAsia="zh-CN" w:bidi="mn-Mong-CN"/>
        </w:rPr>
      </w:pPr>
      <w:r w:rsidRPr="00592141">
        <w:rPr>
          <w:rFonts w:ascii="Arial" w:eastAsia="Arial" w:hAnsi="Arial" w:cs="Arial"/>
          <w:sz w:val="24"/>
          <w:szCs w:val="24"/>
          <w:highlight w:val="white"/>
          <w:lang w:val="mn-MN" w:eastAsia="zh-CN" w:bidi="mn-Mong-CN"/>
        </w:rPr>
        <w:t xml:space="preserve">Малын халдварт өвчнөөс урьдчилан сэргийлэх арга хэмжээнд орон нутгийн 607.6 сая төгрөгийн хөрөнгө оруулалтаар 1.4 сая мал амьтан хамруулахаар төлөвлөснөөс 1.39 сая мал амьтан, Шимэгчтэх өвчнөөс эмчлэн сэргийлэх арга </w:t>
      </w:r>
      <w:r w:rsidRPr="00592141">
        <w:rPr>
          <w:rFonts w:ascii="Arial" w:eastAsia="Arial" w:hAnsi="Arial" w:cs="Arial"/>
          <w:sz w:val="24"/>
          <w:szCs w:val="24"/>
          <w:highlight w:val="white"/>
          <w:lang w:val="mn-MN" w:eastAsia="zh-CN" w:bidi="mn-Mong-CN"/>
        </w:rPr>
        <w:lastRenderedPageBreak/>
        <w:t xml:space="preserve">хэмжээнд 4.0 сая мал амьтан хамруулахаар төлөвлөснөөс 3.1 сая мал амьтан, улсын төсвийн 296.3 сая төгрөгийн хөрөнгө оруулалтаар шүлхий өвчнөөс урьдчилан сэргийлэх арга хэмжээнд 362.0 мянган толгой мал хамруулахаас 343.9 мянган толгой мал, Бруцеллёз өвчнөөс урьдчилан сэргийлэх арга хэмжээнд 773.4 мянган толгой мал хамруулахаас 744.7 мянган толгой мал, амьтан хамруулснаар өвчний гаралт өмнөх оны мөн үетэй харьцуулахад 0.6 хувиар буураад байна.  </w:t>
      </w:r>
    </w:p>
    <w:p w14:paraId="400E74C6" w14:textId="7BF0A6CB" w:rsidR="00D65E39" w:rsidRPr="00592141" w:rsidRDefault="00D65E39" w:rsidP="00592141">
      <w:pPr>
        <w:spacing w:after="0" w:line="276" w:lineRule="auto"/>
        <w:ind w:firstLine="567"/>
        <w:jc w:val="both"/>
        <w:rPr>
          <w:rFonts w:ascii="Arial" w:eastAsia="Arial" w:hAnsi="Arial" w:cs="Arial"/>
          <w:sz w:val="24"/>
          <w:szCs w:val="24"/>
          <w:highlight w:val="white"/>
          <w:lang w:val="mn-MN" w:eastAsia="zh-CN" w:bidi="mn-Mong-CN"/>
        </w:rPr>
      </w:pPr>
      <w:r w:rsidRPr="00592141">
        <w:rPr>
          <w:rFonts w:ascii="Arial" w:eastAsia="Arial" w:hAnsi="Arial" w:cs="Arial"/>
          <w:sz w:val="24"/>
          <w:szCs w:val="24"/>
          <w:highlight w:val="white"/>
          <w:lang w:val="mn-MN" w:eastAsia="zh-CN" w:bidi="mn-Mong-CN"/>
        </w:rPr>
        <w:t>“Газар тариалангийн тогтвортой</w:t>
      </w:r>
      <w:r w:rsidR="004C6755" w:rsidRPr="00592141">
        <w:rPr>
          <w:rFonts w:ascii="Arial" w:eastAsia="Arial" w:hAnsi="Arial" w:cs="Arial"/>
          <w:sz w:val="24"/>
          <w:szCs w:val="24"/>
          <w:highlight w:val="white"/>
          <w:lang w:val="mn-MN" w:eastAsia="zh-CN" w:bidi="mn-Mong-CN"/>
        </w:rPr>
        <w:t xml:space="preserve"> хөгжил” хөтөлбөрийн хүрээнд </w:t>
      </w:r>
      <w:r w:rsidR="00F62B8B" w:rsidRPr="00592141">
        <w:rPr>
          <w:rFonts w:ascii="Arial" w:eastAsia="Arial" w:hAnsi="Arial" w:cs="Arial"/>
          <w:sz w:val="24"/>
          <w:szCs w:val="24"/>
          <w:highlight w:val="white"/>
          <w:lang w:val="mn-MN" w:eastAsia="zh-CN" w:bidi="mn-Mong-CN"/>
        </w:rPr>
        <w:t>2023</w:t>
      </w:r>
      <w:r w:rsidRPr="00592141">
        <w:rPr>
          <w:rFonts w:ascii="Arial" w:eastAsia="Arial" w:hAnsi="Arial" w:cs="Arial"/>
          <w:sz w:val="24"/>
          <w:szCs w:val="24"/>
          <w:highlight w:val="white"/>
          <w:lang w:val="mn-MN" w:eastAsia="zh-CN" w:bidi="mn-Mong-CN"/>
        </w:rPr>
        <w:t xml:space="preserve"> онд үр тариа 39.2 мянган га талбайд тариалалт хийж, 34.6 мянган га талбайгаас 39.2 мянган тн ургац, үүнээс буудай 33.4 мянган га талбайгаас 37.9 мянган тн, малын тэжээл 3324 га-аас 12.2 мянган тн, рапс 8166 га-аас 3.0 мянган тн, төмс 469 га-аас 3.3 мянган тн, хүнсний ногоо 294.4 га-аас 2.0 мянган тн, жимс жимсгэнэ 136.5 га-аас 67.3 тн-ыг тус тус хураан авлаа. Хүнсний ногооны тариалалт өмнөх оноос 107 га-аар нэмэгдсэнээр аймгийн хүн амын дотоодын хэрэгцээг 38 хувиар, төмсний хэрэгцээг 100 хувиар тус тус хангаж байна. </w:t>
      </w:r>
    </w:p>
    <w:p w14:paraId="72C1FF1B" w14:textId="77777777" w:rsidR="00D65E39" w:rsidRPr="00592141" w:rsidRDefault="00D65E39" w:rsidP="00592141">
      <w:pPr>
        <w:spacing w:after="0" w:line="276" w:lineRule="auto"/>
        <w:ind w:firstLine="567"/>
        <w:jc w:val="both"/>
        <w:rPr>
          <w:rFonts w:ascii="Arial" w:eastAsia="Times New Roman" w:hAnsi="Arial" w:cs="Arial"/>
          <w:sz w:val="24"/>
          <w:szCs w:val="24"/>
          <w:lang w:val="mn-MN"/>
        </w:rPr>
      </w:pPr>
      <w:r w:rsidRPr="00592141">
        <w:rPr>
          <w:rFonts w:ascii="Arial" w:eastAsia="Arial" w:hAnsi="Arial" w:cs="Arial"/>
          <w:b/>
          <w:sz w:val="24"/>
          <w:szCs w:val="24"/>
          <w:highlight w:val="white"/>
          <w:lang w:val="mn-MN"/>
        </w:rPr>
        <w:t>Үйлдвэрлэл үйлчилгээний талаар:</w:t>
      </w:r>
    </w:p>
    <w:p w14:paraId="17649B4F" w14:textId="77777777" w:rsidR="00D65E39" w:rsidRPr="00592141" w:rsidRDefault="00D65E39" w:rsidP="00592141">
      <w:pPr>
        <w:tabs>
          <w:tab w:val="left" w:pos="7215"/>
        </w:tabs>
        <w:spacing w:after="0" w:line="276" w:lineRule="auto"/>
        <w:jc w:val="both"/>
        <w:rPr>
          <w:rFonts w:ascii="Arial" w:eastAsia="Arial" w:hAnsi="Arial" w:cs="Arial"/>
          <w:sz w:val="24"/>
          <w:szCs w:val="24"/>
          <w:highlight w:val="white"/>
          <w:lang w:val="mn-MN"/>
        </w:rPr>
      </w:pPr>
      <w:r w:rsidRPr="00592141">
        <w:rPr>
          <w:rFonts w:ascii="Arial" w:eastAsia="Arial" w:hAnsi="Arial" w:cs="Arial"/>
          <w:sz w:val="24"/>
          <w:szCs w:val="24"/>
          <w:highlight w:val="white"/>
          <w:lang w:val="mn-MN"/>
        </w:rPr>
        <w:t xml:space="preserve">           Үндэсний хэмжээний “Хүнсний хангамж, аюулгүй байдал” хөдөлгөөнд Булган аймаг нэгдэж, хүнсний үйлдвэрлэл, худалдаа үйлчилгээний салбарын 100 гаруй төлөөллийн бүрэлдэхүүнтэй нээлтийн арга хэмжээг зохион байгууллаа.</w:t>
      </w:r>
    </w:p>
    <w:p w14:paraId="09A6D9C7" w14:textId="3ACB2FA1" w:rsidR="00D65E39" w:rsidRPr="00592141" w:rsidRDefault="00D65E39" w:rsidP="00592141">
      <w:pPr>
        <w:tabs>
          <w:tab w:val="left" w:pos="7215"/>
        </w:tabs>
        <w:spacing w:after="0" w:line="276" w:lineRule="auto"/>
        <w:jc w:val="both"/>
        <w:rPr>
          <w:rFonts w:ascii="Arial" w:eastAsia="Arial" w:hAnsi="Arial" w:cs="Arial"/>
          <w:sz w:val="24"/>
          <w:szCs w:val="24"/>
          <w:highlight w:val="white"/>
          <w:lang w:val="mn-MN"/>
        </w:rPr>
      </w:pPr>
      <w:r w:rsidRPr="00592141">
        <w:rPr>
          <w:rFonts w:ascii="Arial" w:eastAsia="Arial" w:hAnsi="Arial" w:cs="Arial"/>
          <w:sz w:val="24"/>
          <w:szCs w:val="24"/>
          <w:highlight w:val="white"/>
          <w:lang w:val="mn-MN"/>
        </w:rPr>
        <w:t xml:space="preserve">           </w:t>
      </w:r>
      <w:r w:rsidRPr="00592141">
        <w:rPr>
          <w:rFonts w:ascii="Arial" w:eastAsia="Arial" w:hAnsi="Arial" w:cs="Arial"/>
          <w:sz w:val="24"/>
          <w:szCs w:val="24"/>
          <w:highlight w:val="white"/>
          <w:lang w:val="mn-MN" w:eastAsia="zh-CN" w:bidi="mn-Mong-CN"/>
        </w:rPr>
        <w:t>Аймгийн "Жижиг, дунд үйлдвэрийн тэргүүлэх чиглэл"-ийн хүрээнд сумдын хоршоо хөгжүүлэх сангаас 29 бизнес төсөлд 876.0 сая төгрөгийн зээл олгоод байна. Нийт 137 төсөлд 2.0 тэрбум төгрөгийн зээл олгогдсоноос чанаргүй муу зээлийн ангилл</w:t>
      </w:r>
      <w:r w:rsidR="00407C7A" w:rsidRPr="00592141">
        <w:rPr>
          <w:rFonts w:ascii="Arial" w:eastAsia="Arial" w:hAnsi="Arial" w:cs="Arial"/>
          <w:sz w:val="24"/>
          <w:szCs w:val="24"/>
          <w:highlight w:val="white"/>
          <w:lang w:val="mn-MN" w:eastAsia="zh-CN" w:bidi="mn-Mong-CN"/>
        </w:rPr>
        <w:t>ы</w:t>
      </w:r>
      <w:r w:rsidRPr="00592141">
        <w:rPr>
          <w:rFonts w:ascii="Arial" w:eastAsia="Arial" w:hAnsi="Arial" w:cs="Arial"/>
          <w:sz w:val="24"/>
          <w:szCs w:val="24"/>
          <w:highlight w:val="white"/>
          <w:lang w:val="mn-MN" w:eastAsia="zh-CN" w:bidi="mn-Mong-CN"/>
        </w:rPr>
        <w:t>н зээлгүй болж, 12 төслийн 119.5 сая төгрөгийн эргэлзээтэй зээлтэй байна.</w:t>
      </w:r>
    </w:p>
    <w:p w14:paraId="60FD63FC" w14:textId="40EEEA4D" w:rsidR="00D65E39" w:rsidRPr="00592141" w:rsidRDefault="00D65E39" w:rsidP="00592141">
      <w:pPr>
        <w:tabs>
          <w:tab w:val="left" w:pos="7215"/>
        </w:tabs>
        <w:spacing w:after="0" w:line="276" w:lineRule="auto"/>
        <w:jc w:val="both"/>
        <w:rPr>
          <w:rFonts w:ascii="Arial" w:eastAsia="Arial" w:hAnsi="Arial" w:cs="Arial"/>
          <w:sz w:val="24"/>
          <w:szCs w:val="24"/>
          <w:highlight w:val="white"/>
          <w:lang w:val="mn-MN"/>
        </w:rPr>
      </w:pPr>
      <w:r w:rsidRPr="00592141">
        <w:rPr>
          <w:rFonts w:ascii="Arial" w:eastAsia="Arial" w:hAnsi="Arial" w:cs="Arial"/>
          <w:sz w:val="24"/>
          <w:szCs w:val="24"/>
          <w:highlight w:val="white"/>
          <w:lang w:val="mn-MN"/>
        </w:rPr>
        <w:t xml:space="preserve">           Аймгийн хэмжээнд </w:t>
      </w:r>
      <w:r w:rsidR="00F62B8B" w:rsidRPr="00592141">
        <w:rPr>
          <w:rFonts w:ascii="Arial" w:eastAsia="Arial" w:hAnsi="Arial" w:cs="Arial"/>
          <w:sz w:val="24"/>
          <w:szCs w:val="24"/>
          <w:highlight w:val="white"/>
          <w:lang w:val="mn-MN"/>
        </w:rPr>
        <w:t>2023</w:t>
      </w:r>
      <w:r w:rsidRPr="00592141">
        <w:rPr>
          <w:rFonts w:ascii="Arial" w:eastAsia="Arial" w:hAnsi="Arial" w:cs="Arial"/>
          <w:sz w:val="24"/>
          <w:szCs w:val="24"/>
          <w:highlight w:val="white"/>
          <w:lang w:val="mn-MN"/>
        </w:rPr>
        <w:t xml:space="preserve"> онд шинээр үйлдвэрлэл, худалдаа үйлчилгээний 28 цэг ашиглалтад орж 60 гаруй б</w:t>
      </w:r>
      <w:r w:rsidR="00A82608" w:rsidRPr="00592141">
        <w:rPr>
          <w:rFonts w:ascii="Arial" w:eastAsia="Arial" w:hAnsi="Arial" w:cs="Arial"/>
          <w:sz w:val="24"/>
          <w:szCs w:val="24"/>
          <w:highlight w:val="white"/>
          <w:lang w:val="mn-MN"/>
        </w:rPr>
        <w:t>айнгын ажлын байрыг бий болгосон</w:t>
      </w:r>
      <w:r w:rsidRPr="00592141">
        <w:rPr>
          <w:rFonts w:ascii="Arial" w:eastAsia="Arial" w:hAnsi="Arial" w:cs="Arial"/>
          <w:sz w:val="24"/>
          <w:szCs w:val="24"/>
          <w:highlight w:val="white"/>
          <w:lang w:val="mn-MN"/>
        </w:rPr>
        <w:t xml:space="preserve">.      </w:t>
      </w:r>
    </w:p>
    <w:p w14:paraId="73F19954" w14:textId="51A58AAF" w:rsidR="00D65E39" w:rsidRPr="00592141" w:rsidRDefault="00D65E39" w:rsidP="00592141">
      <w:pPr>
        <w:tabs>
          <w:tab w:val="left" w:pos="7215"/>
        </w:tabs>
        <w:spacing w:after="0" w:line="276" w:lineRule="auto"/>
        <w:jc w:val="both"/>
        <w:rPr>
          <w:rFonts w:ascii="Arial" w:eastAsia="Arial" w:hAnsi="Arial" w:cs="Arial"/>
          <w:sz w:val="24"/>
          <w:szCs w:val="24"/>
          <w:highlight w:val="white"/>
          <w:lang w:val="mn-MN"/>
        </w:rPr>
      </w:pPr>
      <w:r w:rsidRPr="00592141">
        <w:rPr>
          <w:rFonts w:ascii="Arial" w:eastAsia="Arial" w:hAnsi="Arial" w:cs="Arial"/>
          <w:sz w:val="24"/>
          <w:szCs w:val="24"/>
          <w:highlight w:val="white"/>
          <w:lang w:val="mn-MN"/>
        </w:rPr>
        <w:t xml:space="preserve">           Хангал суманд “Хялганат эко мах” ХХК нь хоногт 50 бод, 200 бог мал нядлах хүчин чадалтай, 50 тн-ы багтаамжтай хөргүүртэй агуулах бүхий үйлдвэр ашиглалтад оруулсан нь үйлдвэрийн аргаар бэлтгэгдсэн махны нийлүүлэлтийг нэмэгдүүлэх боломжийг  бүрдүүлж байна.  Улсын хүнсний үйлдвэрийн бүсчилсэн хөгжлийн төлөвлөгөөнд Булган аймагт “Махны агро парк”, “Цөцгийн тос”-ны үйлдвэр байгуулахаар тусгаж,</w:t>
      </w:r>
      <w:r w:rsidR="00A82608" w:rsidRPr="00592141">
        <w:rPr>
          <w:rFonts w:ascii="Arial" w:eastAsia="Arial" w:hAnsi="Arial" w:cs="Arial"/>
          <w:sz w:val="24"/>
          <w:szCs w:val="24"/>
          <w:highlight w:val="white"/>
          <w:lang w:val="mn-MN"/>
        </w:rPr>
        <w:t xml:space="preserve"> тодорхой ажлууд хийгдсэн</w:t>
      </w:r>
      <w:r w:rsidRPr="00592141">
        <w:rPr>
          <w:rFonts w:ascii="Arial" w:eastAsia="Arial" w:hAnsi="Arial" w:cs="Arial"/>
          <w:sz w:val="24"/>
          <w:szCs w:val="24"/>
          <w:highlight w:val="white"/>
          <w:lang w:val="mn-MN"/>
        </w:rPr>
        <w:t>.</w:t>
      </w:r>
    </w:p>
    <w:p w14:paraId="1694231B" w14:textId="104D5F01" w:rsidR="00D65E39" w:rsidRPr="00592141" w:rsidRDefault="00D65E39" w:rsidP="00592141">
      <w:pPr>
        <w:tabs>
          <w:tab w:val="left" w:pos="7215"/>
        </w:tabs>
        <w:spacing w:after="0" w:line="276" w:lineRule="auto"/>
        <w:jc w:val="both"/>
        <w:rPr>
          <w:rFonts w:ascii="Arial" w:eastAsia="Arial" w:hAnsi="Arial" w:cs="Arial"/>
          <w:sz w:val="24"/>
          <w:szCs w:val="24"/>
          <w:highlight w:val="white"/>
          <w:lang w:val="mn-MN"/>
        </w:rPr>
      </w:pPr>
      <w:r w:rsidRPr="00592141">
        <w:rPr>
          <w:rFonts w:ascii="Arial" w:eastAsia="Arial" w:hAnsi="Arial" w:cs="Arial"/>
          <w:sz w:val="24"/>
          <w:szCs w:val="24"/>
          <w:highlight w:val="white"/>
          <w:lang w:val="mn-MN"/>
        </w:rPr>
        <w:t xml:space="preserve">            Аймгийн төвд БНХАУ-ын дэмжлэгээр “Хорио цээрийн бүс бүхий махны үйлдвэрт технологийн шинэчлэл хийх” төслийг 78.0 сая ам.доллараар хэрэгжүүлэхээр 91302 м2 газрыг шийдвэрлэн, байгаль орчны төлөв байдлын ерөнхий үнэлгээ</w:t>
      </w:r>
      <w:r w:rsidR="00A82608" w:rsidRPr="00592141">
        <w:rPr>
          <w:rFonts w:ascii="Arial" w:eastAsia="Arial" w:hAnsi="Arial" w:cs="Arial"/>
          <w:sz w:val="24"/>
          <w:szCs w:val="24"/>
          <w:highlight w:val="white"/>
          <w:lang w:val="mn-MN"/>
        </w:rPr>
        <w:t xml:space="preserve"> хийлгэж, баталгаажуулсан</w:t>
      </w:r>
      <w:r w:rsidRPr="00592141">
        <w:rPr>
          <w:rFonts w:ascii="Arial" w:eastAsia="Arial" w:hAnsi="Arial" w:cs="Arial"/>
          <w:sz w:val="24"/>
          <w:szCs w:val="24"/>
          <w:highlight w:val="white"/>
          <w:lang w:val="mn-MN"/>
        </w:rPr>
        <w:t>.</w:t>
      </w:r>
    </w:p>
    <w:p w14:paraId="4C137263" w14:textId="77777777" w:rsidR="00D65E39" w:rsidRPr="00592141" w:rsidRDefault="00D65E39" w:rsidP="00592141">
      <w:pPr>
        <w:tabs>
          <w:tab w:val="left" w:pos="7215"/>
        </w:tabs>
        <w:spacing w:after="0" w:line="276" w:lineRule="auto"/>
        <w:jc w:val="both"/>
        <w:rPr>
          <w:rFonts w:ascii="Arial" w:eastAsia="Arial" w:hAnsi="Arial" w:cs="Arial"/>
          <w:sz w:val="24"/>
          <w:szCs w:val="24"/>
          <w:highlight w:val="white"/>
          <w:lang w:val="mn-MN"/>
        </w:rPr>
      </w:pPr>
      <w:r w:rsidRPr="00592141">
        <w:rPr>
          <w:rFonts w:ascii="Arial" w:eastAsia="Arial" w:hAnsi="Arial" w:cs="Arial"/>
          <w:sz w:val="24"/>
          <w:szCs w:val="24"/>
          <w:highlight w:val="white"/>
          <w:lang w:val="mn-MN"/>
        </w:rPr>
        <w:t xml:space="preserve">            Тэшиг суманд 250 толгой үхрийн ферм, хоногт 6 тн сүү боловсруулах хүчин чадалтай цөцгийн тосны үйлдвэр байгуулахаар улсын төсвөөс эхний ээлжийн 300.0 сая төгрөгөөр  үйлдвэрийн ТЭЗҮ хийгдэж байна.  </w:t>
      </w:r>
    </w:p>
    <w:p w14:paraId="211826EB" w14:textId="77777777" w:rsidR="00D65E39" w:rsidRPr="00592141" w:rsidRDefault="00D65E39" w:rsidP="00592141">
      <w:pPr>
        <w:tabs>
          <w:tab w:val="left" w:pos="7215"/>
        </w:tabs>
        <w:spacing w:after="0" w:line="276" w:lineRule="auto"/>
        <w:jc w:val="both"/>
        <w:rPr>
          <w:rFonts w:ascii="Arial" w:eastAsia="Arial" w:hAnsi="Arial" w:cs="Arial"/>
          <w:sz w:val="24"/>
          <w:szCs w:val="24"/>
          <w:highlight w:val="white"/>
          <w:lang w:val="mn-MN"/>
        </w:rPr>
      </w:pPr>
      <w:r w:rsidRPr="00592141">
        <w:rPr>
          <w:rFonts w:ascii="Arial" w:eastAsia="Arial" w:hAnsi="Arial" w:cs="Arial"/>
          <w:sz w:val="24"/>
          <w:szCs w:val="24"/>
          <w:highlight w:val="white"/>
          <w:lang w:val="mn-MN"/>
        </w:rPr>
        <w:t xml:space="preserve">            “Шинэ хөдөө” төслийн хөрөнгө оруулалтаар Булган, Сэлэнгэ, Хангал, Хялганат, Бугат, Орхон, Хутаг-Өндөр  суманд нийт 263.2 сая төгрөгийн өртөг бүхий 7ш сүү хөргөх танк нийлүүлснээр малчид жилд 450 тн сүү нийлүүлж, 315.0 сая төгрөгийн орлого олж, уг төслийн хөрөнгө оруулалтаар арьс нэхий элдэх тоног төхөөрөмжийг 15 суманд олгож, элдсэн арьс нэхийг нэмүү өртөг шингээсэн эцсийн бүтээгдэхүүн болгохоор ажиллаж байна.</w:t>
      </w:r>
    </w:p>
    <w:p w14:paraId="3699CEE0" w14:textId="3484E68A" w:rsidR="00D65E39" w:rsidRPr="00592141" w:rsidRDefault="00D65E39" w:rsidP="00592141">
      <w:pPr>
        <w:tabs>
          <w:tab w:val="left" w:pos="7215"/>
        </w:tabs>
        <w:spacing w:after="0" w:line="276" w:lineRule="auto"/>
        <w:jc w:val="both"/>
        <w:rPr>
          <w:rFonts w:ascii="Arial" w:eastAsia="Arial" w:hAnsi="Arial" w:cs="Arial"/>
          <w:sz w:val="24"/>
          <w:szCs w:val="24"/>
          <w:highlight w:val="white"/>
          <w:lang w:val="mn-MN"/>
        </w:rPr>
      </w:pPr>
      <w:r w:rsidRPr="00592141">
        <w:rPr>
          <w:rFonts w:ascii="Arial" w:eastAsia="Arial" w:hAnsi="Arial" w:cs="Arial"/>
          <w:sz w:val="24"/>
          <w:szCs w:val="24"/>
          <w:highlight w:val="white"/>
          <w:lang w:val="mn-MN"/>
        </w:rPr>
        <w:t xml:space="preserve">            Цэвэр байгалийн гаралтай, олон улсын стандартын шаардлага хангасан “Органик бүтээгдэхүүн”-ийг хөгжүүлэхээр “Гурван борхууд” ХХК-ний “Арвайн гурил”, </w:t>
      </w:r>
      <w:r w:rsidRPr="00592141">
        <w:rPr>
          <w:rFonts w:ascii="Arial" w:eastAsia="Arial" w:hAnsi="Arial" w:cs="Arial"/>
          <w:sz w:val="24"/>
          <w:szCs w:val="24"/>
          <w:highlight w:val="white"/>
          <w:lang w:val="mn-MN"/>
        </w:rPr>
        <w:lastRenderedPageBreak/>
        <w:t>“Тунамал өгөөж” ХХК-ний “Их шүүдэргэнийн цай”, “Бие тамиржуулах цай”, “Их шүүдэргэнэ” ургамал, “Сүргийн нуга” ХХК-ний “Зөгийн бал” бүтээгдэхүүнийг сонгон авч органик бусаас органик</w:t>
      </w:r>
      <w:r w:rsidR="00AF7B38" w:rsidRPr="00592141">
        <w:rPr>
          <w:rFonts w:ascii="Arial" w:eastAsia="Arial" w:hAnsi="Arial" w:cs="Arial"/>
          <w:sz w:val="24"/>
          <w:szCs w:val="24"/>
          <w:highlight w:val="white"/>
          <w:lang w:val="mn-MN"/>
        </w:rPr>
        <w:t xml:space="preserve"> </w:t>
      </w:r>
      <w:r w:rsidRPr="00592141">
        <w:rPr>
          <w:rFonts w:ascii="Arial" w:eastAsia="Arial" w:hAnsi="Arial" w:cs="Arial"/>
          <w:sz w:val="24"/>
          <w:szCs w:val="24"/>
          <w:highlight w:val="white"/>
          <w:lang w:val="mn-MN"/>
        </w:rPr>
        <w:t>руу ши</w:t>
      </w:r>
      <w:r w:rsidR="00AF7B38" w:rsidRPr="00592141">
        <w:rPr>
          <w:rFonts w:ascii="Arial" w:eastAsia="Arial" w:hAnsi="Arial" w:cs="Arial"/>
          <w:sz w:val="24"/>
          <w:szCs w:val="24"/>
          <w:highlight w:val="white"/>
          <w:lang w:val="mn-MN"/>
        </w:rPr>
        <w:t>лжүүлэх үе шаттай ажлыг эхлүүлсэн</w:t>
      </w:r>
      <w:r w:rsidRPr="00592141">
        <w:rPr>
          <w:rFonts w:ascii="Arial" w:eastAsia="Arial" w:hAnsi="Arial" w:cs="Arial"/>
          <w:sz w:val="24"/>
          <w:szCs w:val="24"/>
          <w:highlight w:val="white"/>
          <w:lang w:val="mn-MN"/>
        </w:rPr>
        <w:t>.</w:t>
      </w:r>
    </w:p>
    <w:p w14:paraId="098ADD7F" w14:textId="634BF1BE" w:rsidR="00D65E39" w:rsidRPr="00592141" w:rsidRDefault="00D65E39" w:rsidP="00592141">
      <w:pPr>
        <w:tabs>
          <w:tab w:val="left" w:pos="7215"/>
        </w:tabs>
        <w:spacing w:after="0" w:line="276" w:lineRule="auto"/>
        <w:jc w:val="both"/>
        <w:rPr>
          <w:rFonts w:ascii="Arial" w:eastAsia="Arial" w:hAnsi="Arial" w:cs="Arial"/>
          <w:sz w:val="24"/>
          <w:szCs w:val="24"/>
          <w:highlight w:val="white"/>
          <w:lang w:val="mn-MN"/>
        </w:rPr>
      </w:pPr>
      <w:r w:rsidRPr="00592141">
        <w:rPr>
          <w:rFonts w:ascii="Arial" w:eastAsia="Arial" w:hAnsi="Arial" w:cs="Arial"/>
          <w:sz w:val="24"/>
          <w:szCs w:val="24"/>
          <w:highlight w:val="white"/>
          <w:lang w:val="mn-MN"/>
        </w:rPr>
        <w:t xml:space="preserve">            Булган суманд ахуйн үйлчилгээний төвийн газрыг газар зохион байгуулалтын ерөнхий төлөвлөгөөнд тусгаж, зураг төсвийн холболтын үнэ 41.0 сая төгрөгийг шийдвэрлэсэн бол "Шинэ хөдөө-Булган" хөтөлбөрийн 76.0 сая төгрөгийн хөрөнгө оруулалтаар оёдлын үйлдвэрийн 20 тоног төхөөрөмж, 26 дагалдах хэрэгслээр хангаж, “Эрдэнэт үйлдвэр” ТӨҮГ, Булган аймгийн хамтын ажиллагааны гэрээний дагуу 300.0 сая төгрөгөөр оё</w:t>
      </w:r>
      <w:r w:rsidR="00AF7B38" w:rsidRPr="00592141">
        <w:rPr>
          <w:rFonts w:ascii="Arial" w:eastAsia="Arial" w:hAnsi="Arial" w:cs="Arial"/>
          <w:sz w:val="24"/>
          <w:szCs w:val="24"/>
          <w:highlight w:val="white"/>
          <w:lang w:val="mn-MN"/>
        </w:rPr>
        <w:t>длын үйлдвэрийн байртай болгосон</w:t>
      </w:r>
      <w:r w:rsidRPr="00592141">
        <w:rPr>
          <w:rFonts w:ascii="Arial" w:eastAsia="Arial" w:hAnsi="Arial" w:cs="Arial"/>
          <w:sz w:val="24"/>
          <w:szCs w:val="24"/>
          <w:highlight w:val="white"/>
          <w:lang w:val="mn-MN"/>
        </w:rPr>
        <w:t xml:space="preserve">. </w:t>
      </w:r>
      <w:r w:rsidRPr="00592141">
        <w:rPr>
          <w:rFonts w:ascii="Arial" w:eastAsia="Arial" w:hAnsi="Arial" w:cs="Arial"/>
          <w:sz w:val="24"/>
          <w:szCs w:val="24"/>
          <w:highlight w:val="white"/>
          <w:lang w:val="mn-MN" w:eastAsia="zh-CN" w:bidi="mn-Mong-CN"/>
        </w:rPr>
        <w:t>Тус оёдлын үйлдвэр ашиглалтад орсноор орон нутгийн иргэд ажлын байраар хангагдаж, ажлын хувцас, биеийн тамирын хувцас, сурагчдын дүрэмт хувцас зэрэг оёмол бүтээгдэхүүний олон эрэлтийг дотооддоо үйлдвэрлэхээс гадна томоохон уул уурхайнуудын ажлын дүрэмт хувцаснуудыг захиалгаар нийлүүлэх нөхцөл бүрдэнэ.</w:t>
      </w:r>
    </w:p>
    <w:p w14:paraId="2F600823" w14:textId="77777777" w:rsidR="00D65E39" w:rsidRPr="00592141" w:rsidRDefault="00D65E39" w:rsidP="00592141">
      <w:pPr>
        <w:tabs>
          <w:tab w:val="left" w:pos="7215"/>
        </w:tabs>
        <w:spacing w:after="0" w:line="276" w:lineRule="auto"/>
        <w:jc w:val="both"/>
        <w:rPr>
          <w:rFonts w:ascii="Arial" w:eastAsia="Arial" w:hAnsi="Arial" w:cs="Arial"/>
          <w:b/>
          <w:sz w:val="24"/>
          <w:szCs w:val="24"/>
          <w:lang w:val="mn-MN"/>
        </w:rPr>
      </w:pPr>
      <w:r w:rsidRPr="00592141">
        <w:rPr>
          <w:rFonts w:ascii="Arial" w:eastAsia="Arial" w:hAnsi="Arial" w:cs="Arial"/>
          <w:b/>
          <w:sz w:val="24"/>
          <w:szCs w:val="24"/>
          <w:lang w:val="mn-MN"/>
        </w:rPr>
        <w:t>Байгаль орчны талаар:</w:t>
      </w:r>
    </w:p>
    <w:p w14:paraId="1224E6A2" w14:textId="77777777" w:rsidR="00D65E39" w:rsidRPr="00592141" w:rsidRDefault="00D65E39" w:rsidP="00592141">
      <w:pPr>
        <w:widowControl w:val="0"/>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lang w:val="mn-MN" w:eastAsia="zh-CN" w:bidi="mn-Mong-CN"/>
        </w:rPr>
        <w:t>Байгаль орчныг хамгаалах байгалийн баялгийг нөхөн сэргээх арга хэмжээний зардлаар Хануй голын сав газрын захиргаа, Сэлэнгэ голын сав газрын захиргаатай хамтран усан сан бүхий газрын хамгаалалтын бүсийн тэмдэгжүүлэлтийн ажлаар Баяннуур, Бугат, Бүрэгхангай, Гурванбулаг, Дашинчилэн, Могод, Орхон, Сайхан, Сэлэнгэ, Тэшиг, Хангал, Хишиг-Өндөр суманд 200ш самбар байршуулж, 418 гол горхи, 152 нуур тойром, 805 булаг шанд, 9 хөв цөөрөм, 1581 худгийн судалгаа тооллогын ажлыг хийж гүйцэтгэлээ. Гурванбулаг, Рашаант суманд Хөв цөөрөм байгуулах газрын хайгуул судалгааг хийж, зураг төсвийг 23.7 сая төгрөгөөр хийж гүйцэтгэлээ.</w:t>
      </w:r>
    </w:p>
    <w:p w14:paraId="2CB08602" w14:textId="324950E5" w:rsidR="00D65E39" w:rsidRPr="00592141" w:rsidRDefault="00D65E39" w:rsidP="00592141">
      <w:pPr>
        <w:widowControl w:val="0"/>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lang w:val="mn-MN" w:eastAsia="zh-CN" w:bidi="mn-Mong-CN"/>
        </w:rPr>
        <w:t>Мөн дээрх арга хэмжээний зардлаар 3 багц ойжуулалтын ажлыг Бугат, Бүрэгхангай, Орхон, Сэлэнгэ сумын 35 га талбайд хийж, амьдр</w:t>
      </w:r>
      <w:r w:rsidR="00407C7A" w:rsidRPr="00592141">
        <w:rPr>
          <w:rFonts w:ascii="Arial" w:eastAsia="Arial" w:hAnsi="Arial" w:cs="Arial"/>
          <w:sz w:val="24"/>
          <w:szCs w:val="24"/>
          <w:lang w:val="mn-MN" w:eastAsia="zh-CN" w:bidi="mn-Mong-CN"/>
        </w:rPr>
        <w:t>а</w:t>
      </w:r>
      <w:r w:rsidRPr="00592141">
        <w:rPr>
          <w:rFonts w:ascii="Arial" w:eastAsia="Arial" w:hAnsi="Arial" w:cs="Arial"/>
          <w:sz w:val="24"/>
          <w:szCs w:val="24"/>
          <w:lang w:val="mn-MN" w:eastAsia="zh-CN" w:bidi="mn-Mong-CN"/>
        </w:rPr>
        <w:t xml:space="preserve">лтын 71.5-82.0 хувьтай аймгийн комисст хүлээлгэж өгсөн байна. Бугат, Сэлэнгэ суманд суулгацаар намрын тариалалтын ажлыг хийсний зэрэгцээ байгалийн сэргэн ургалтад туслах ойжуулалтын ажлыг Мод бэлтгэлийн аж ахуйн нэгжүүд 50 га-д хийж амьдралтын 70.0-76.0 хувьтай гүйцэтгэсэн байна. </w:t>
      </w:r>
    </w:p>
    <w:p w14:paraId="0B11B433" w14:textId="19DC5929" w:rsidR="00D65E39" w:rsidRPr="00592141" w:rsidRDefault="00D65E39" w:rsidP="00592141">
      <w:pPr>
        <w:widowControl w:val="0"/>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lang w:val="mn-MN" w:eastAsia="zh-CN" w:bidi="mn-Mong-CN"/>
        </w:rPr>
        <w:t>Ойн хортны судалгааны ажлыг 21.0 сая төгрөгөөр 311000 га талбайд,  ойн хортны тэмцлийн ажлыг  Баян-Агт, Бугат, Орхон, Сэлэнгэ, Тэшиг, Хангал, Хутаг-Өндөр сумын 12000 га та</w:t>
      </w:r>
      <w:r w:rsidR="00156034" w:rsidRPr="00592141">
        <w:rPr>
          <w:rFonts w:ascii="Arial" w:eastAsia="Arial" w:hAnsi="Arial" w:cs="Arial"/>
          <w:sz w:val="24"/>
          <w:szCs w:val="24"/>
          <w:lang w:val="mn-MN" w:eastAsia="zh-CN" w:bidi="mn-Mong-CN"/>
        </w:rPr>
        <w:t>лбайд 382.9 сая төгрөгөөр хийсэн</w:t>
      </w:r>
      <w:r w:rsidRPr="00592141">
        <w:rPr>
          <w:rFonts w:ascii="Arial" w:eastAsia="Arial" w:hAnsi="Arial" w:cs="Arial"/>
          <w:sz w:val="24"/>
          <w:szCs w:val="24"/>
          <w:lang w:val="mn-MN" w:eastAsia="zh-CN" w:bidi="mn-Mong-CN"/>
        </w:rPr>
        <w:t>.</w:t>
      </w:r>
    </w:p>
    <w:p w14:paraId="413AC837" w14:textId="77777777" w:rsidR="00D65E39" w:rsidRPr="00592141" w:rsidRDefault="00D65E39" w:rsidP="00592141">
      <w:pPr>
        <w:widowControl w:val="0"/>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lang w:val="mn-MN" w:eastAsia="zh-CN" w:bidi="mn-Mong-CN"/>
        </w:rPr>
        <w:t xml:space="preserve">Баян-Агт, Бугат, Бүрэгхангай, Орхон сумд "Хожуул" төслийг хэрэгжүүлэн ажиллалаа. Төслийн үр дүнд Бүрэгхангай сум 100 га талбайн 220000 ширхэг хожуулаас 2719.4 м.куб мод, Орхон сум 24.5 га талбайн 4000 ширхэг хожуулаас 180 м.куб мод, Баян-Агт сум 8 га талбайн 960 ширхэг хожуулаас 61 м.куб, Бугат сум 40 га талбайн 40000 ширхэг хожуулаас 800 м.куб түлшний модыг бэлтгэж ажилласнаар 3760.4 м.куб модыг сум орон нутгийн иргэдийн түлшний хэрэгцээнд нийлүүлсэн байна. </w:t>
      </w:r>
    </w:p>
    <w:p w14:paraId="071FCEF5" w14:textId="77777777" w:rsidR="00D65E39" w:rsidRPr="00592141" w:rsidRDefault="00D65E39" w:rsidP="00592141">
      <w:pPr>
        <w:widowControl w:val="0"/>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lang w:val="mn-MN" w:eastAsia="zh-CN" w:bidi="mn-Mong-CN"/>
        </w:rPr>
        <w:t>Биологийн төрөл зүйлийг хамгаалах ажлын хүрээнд нэн ховор, ховор, зэрлэг амьтдад биотехникийн арга хэмжээг 15.0 сая төгрөгөөр зохион байгуулж, Зэд-Хантай бүтээлийн нуруу, Хөгнө-Тарны байгалийн цогцолборт газарт 10 тонн өвс, 10 тонн давс, хужир, 5 тонн тэжээлийн будааг 63 цэг мараанд ан амьтныг хамгаалж ажиллалаа.</w:t>
      </w:r>
    </w:p>
    <w:p w14:paraId="6A5352D6" w14:textId="77777777" w:rsidR="00D65E39" w:rsidRPr="00592141" w:rsidRDefault="00D65E39" w:rsidP="00592141">
      <w:pPr>
        <w:widowControl w:val="0"/>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lang w:val="mn-MN" w:eastAsia="zh-CN" w:bidi="mn-Mong-CN"/>
        </w:rPr>
        <w:t xml:space="preserve">“Цэвэр орчин-Цэмцгэр Булган” аяныг зохион байгуулж, 28858.3 га газрын </w:t>
      </w:r>
      <w:r w:rsidRPr="00592141">
        <w:rPr>
          <w:rFonts w:ascii="Arial" w:eastAsia="Arial" w:hAnsi="Arial" w:cs="Arial"/>
          <w:sz w:val="24"/>
          <w:szCs w:val="24"/>
          <w:lang w:val="mn-MN" w:eastAsia="zh-CN" w:bidi="mn-Mong-CN"/>
        </w:rPr>
        <w:lastRenderedPageBreak/>
        <w:t xml:space="preserve">2034,6 тн хог хаягдлыг цэвэрлэж, 5463 мал амьтны сэг зэмийг устган халдваргүйжүүлж, давхардсан тоогоор 318 аж ахуйн нэгж байгууллагын 7369 албан хаагч, 306 автомашин, техник хэрэгсэл оролцон 3445 литр шатахуун зарцуулсан байна. </w:t>
      </w:r>
    </w:p>
    <w:p w14:paraId="199DC0AC" w14:textId="21A93BAC" w:rsidR="00D65E39" w:rsidRPr="00592141" w:rsidRDefault="00D65E39" w:rsidP="00592141">
      <w:pPr>
        <w:widowControl w:val="0"/>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lang w:val="mn-MN" w:eastAsia="zh-CN" w:bidi="mn-Mong-CN"/>
        </w:rPr>
        <w:t xml:space="preserve">Булган сумын төвийн хөрсний бохирдлын хүнд металлын шинжилгээг 11 үзүүлэлтээр, агрохимийн шинжилгээг 10 үзүүлэлтээр хөрсний чанарын стандартуудтай харьцуулан хийлээ. Шинжилгээний үр дүнгээр хүнд металлын агууламж ерөнхий боловсролын 3 дугаар сургуулийн дотуур байрны орчимд их үзүүлэлттэй гарч, агрохимийн үзүүлэлтүүд хүлцэх </w:t>
      </w:r>
      <w:r w:rsidR="00156034" w:rsidRPr="00592141">
        <w:rPr>
          <w:rFonts w:ascii="Arial" w:eastAsia="Arial" w:hAnsi="Arial" w:cs="Arial"/>
          <w:sz w:val="24"/>
          <w:szCs w:val="24"/>
          <w:lang w:val="mn-MN" w:eastAsia="zh-CN" w:bidi="mn-Mong-CN"/>
        </w:rPr>
        <w:t>агууламжаас давсан тохиолдол гараагүй</w:t>
      </w:r>
      <w:r w:rsidRPr="00592141">
        <w:rPr>
          <w:rFonts w:ascii="Arial" w:eastAsia="Arial" w:hAnsi="Arial" w:cs="Arial"/>
          <w:sz w:val="24"/>
          <w:szCs w:val="24"/>
          <w:lang w:val="mn-MN" w:eastAsia="zh-CN" w:bidi="mn-Mong-CN"/>
        </w:rPr>
        <w:t>.</w:t>
      </w:r>
    </w:p>
    <w:p w14:paraId="53F553A9" w14:textId="12CC28D1" w:rsidR="00D65E39" w:rsidRPr="00592141" w:rsidRDefault="00D65E39" w:rsidP="00592141">
      <w:pPr>
        <w:widowControl w:val="0"/>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lang w:val="mn-MN" w:eastAsia="zh-CN" w:bidi="mn-Mong-CN"/>
        </w:rPr>
        <w:t>Монгол Улсын Засгийн газрын үйл ажиллагааны хөтөлбөрт туссан "Боловсролын салбарт жил бүр 100-аас доошгүй нүхэн жорлонтой сургууль, цэцэрлэг, дотуур байрыг орчин үеийн ариун цэврийн байгууламжтай болгох" зорилтын хүрээнд Гурванбулаг, Сэлэнгэ, Баяннуур, Могод, Хангал сумын  сургууль, дотуур байр, цэцэрлэгийн ариун цэврийн өрөө</w:t>
      </w:r>
      <w:r w:rsidR="00156034" w:rsidRPr="00592141">
        <w:rPr>
          <w:rFonts w:ascii="Arial" w:eastAsia="Arial" w:hAnsi="Arial" w:cs="Arial"/>
          <w:sz w:val="24"/>
          <w:szCs w:val="24"/>
          <w:lang w:val="mn-MN" w:eastAsia="zh-CN" w:bidi="mn-Mong-CN"/>
        </w:rPr>
        <w:t>г шинээр ашиглалтад хүлээн авсан</w:t>
      </w:r>
      <w:r w:rsidRPr="00592141">
        <w:rPr>
          <w:rFonts w:ascii="Arial" w:eastAsia="Arial" w:hAnsi="Arial" w:cs="Arial"/>
          <w:sz w:val="24"/>
          <w:szCs w:val="24"/>
          <w:lang w:val="mn-MN" w:eastAsia="zh-CN" w:bidi="mn-Mong-CN"/>
        </w:rPr>
        <w:t xml:space="preserve">. </w:t>
      </w:r>
    </w:p>
    <w:p w14:paraId="059757AF" w14:textId="2BA446D8" w:rsidR="00D65E39" w:rsidRPr="00592141" w:rsidRDefault="00D65E39" w:rsidP="00592141">
      <w:pPr>
        <w:widowControl w:val="0"/>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lang w:val="mn-MN" w:eastAsia="zh-CN" w:bidi="mn-Mong-CN"/>
        </w:rPr>
        <w:t>Байгаль орчин, аялал жуулчлалын яамны санхүүжилтээр Булган сумын гэр хорооллын айл өрхийн нүхэн жорлонд хийгдэх ариутгал халдваргүйжүүлэлтийн ажлын хүрээнд айл өрх, албан байгууллага, нийтийн эзэмшлийн газрын 2715 нүхэн жорлонг ариутгаж халдваргүйжүүллээ. Булган сумын нийтийн эзэмшлийн 9 байршилд 18 соруулдаг жорлон барих ажлыг 73.0 сая төгрөгөөр "Булган Мээж"</w:t>
      </w:r>
      <w:r w:rsidR="000D264F" w:rsidRPr="00592141">
        <w:rPr>
          <w:rFonts w:ascii="Arial" w:eastAsia="Arial" w:hAnsi="Arial" w:cs="Arial"/>
          <w:sz w:val="24"/>
          <w:szCs w:val="24"/>
          <w:lang w:val="mn-MN" w:eastAsia="zh-CN" w:bidi="mn-Mong-CN"/>
        </w:rPr>
        <w:t xml:space="preserve"> ТӨХК гүйцэтгэж, хүлээлгэн өгсөн</w:t>
      </w:r>
      <w:r w:rsidRPr="00592141">
        <w:rPr>
          <w:rFonts w:ascii="Arial" w:eastAsia="Arial" w:hAnsi="Arial" w:cs="Arial"/>
          <w:sz w:val="24"/>
          <w:szCs w:val="24"/>
          <w:lang w:val="mn-MN" w:eastAsia="zh-CN" w:bidi="mn-Mong-CN"/>
        </w:rPr>
        <w:t xml:space="preserve">. </w:t>
      </w:r>
    </w:p>
    <w:p w14:paraId="1A0B8D86" w14:textId="77777777" w:rsidR="00D65E39" w:rsidRPr="00592141" w:rsidRDefault="00D65E39" w:rsidP="00592141">
      <w:pPr>
        <w:widowControl w:val="0"/>
        <w:spacing w:after="0" w:line="276" w:lineRule="auto"/>
        <w:ind w:firstLine="720"/>
        <w:jc w:val="both"/>
        <w:rPr>
          <w:rFonts w:ascii="Arial" w:eastAsia="Calibri" w:hAnsi="Arial" w:cs="Arial"/>
          <w:sz w:val="24"/>
          <w:szCs w:val="24"/>
          <w:lang w:val="mn-MN" w:eastAsia="zh-CN" w:bidi="mn-Mong-CN"/>
        </w:rPr>
      </w:pPr>
      <w:r w:rsidRPr="00592141">
        <w:rPr>
          <w:rFonts w:ascii="Arial" w:eastAsia="Arial" w:hAnsi="Arial" w:cs="Arial"/>
          <w:sz w:val="24"/>
          <w:szCs w:val="24"/>
          <w:lang w:val="mn-MN" w:eastAsia="zh-CN" w:bidi="mn-Mong-CN"/>
        </w:rPr>
        <w:t>Цаг агаарын аюултай үзэгдлээс урьдчилан сэргийлэх чадамжийг сайжруулж, цаг уурын станцуудын хэвийн ажиллагааг ханган ажилласнаар хавар, намрын улиралд түймрийн эрсдэлийн зэргийг 186 удаа холбогдох мэргэжлийн байгууллагад уламжилж,  аюултай болон гамшигт үзэгдлээс урьдчилан сэргийлэх анхааруулга мэдээ, мэдээллийг цаг тухайд нь багц мессежээр давхардсан тоогоор 66 байгууллага, 213140 иргэнд өгч үйлчилсэн байна.</w:t>
      </w:r>
    </w:p>
    <w:p w14:paraId="484102F4" w14:textId="77777777" w:rsidR="00D65E39" w:rsidRPr="00592141" w:rsidRDefault="00D65E39" w:rsidP="00592141">
      <w:pPr>
        <w:widowControl w:val="0"/>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lang w:val="mn-MN" w:eastAsia="zh-CN" w:bidi="mn-Mong-CN"/>
        </w:rPr>
        <w:t xml:space="preserve">Цаг агаарт зориудаар нөлөөлж, хур тунадас нэмэгдүүлэх үйл ажиллагааг Баян-Агт, Хутаг-Өндөр сумдад хийж, түймрийн эрсдэлийн III-IV зэргийн түвшнийг I түвшин болгон буулгаж, амжилттай зохион байгууллаа. Уг ажиллагааны үр дүнгээр хаврын хуурайшилттай үед ой хээрийн түймрээс урьдчилан сэргийлж, хөрсөн дэх чийгийг тогтвортой байлгаж чадсанаар газар тариалан болон бэлчээрийн ургамал ургах нөхцөлийг сайжрууллаа. </w:t>
      </w:r>
    </w:p>
    <w:p w14:paraId="0A2AEAA9" w14:textId="7C24346D" w:rsidR="00D65E39" w:rsidRPr="00592141" w:rsidRDefault="00D65E39" w:rsidP="00592141">
      <w:pPr>
        <w:tabs>
          <w:tab w:val="left" w:pos="7215"/>
        </w:tabs>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highlight w:val="white"/>
          <w:lang w:val="mn-MN" w:eastAsia="zh-CN" w:bidi="mn-Mong-CN"/>
        </w:rPr>
        <w:t>Монгол улсын Ерөнхийлөгчийн санаачилсан "Тэрбум" мод үндэсний хөдөлгөөний хүрээнд 1513 өрх 26692 мод, 461 аж ахуй нэгж ногоон байгууламжинд 133687 модыг тус тус тарьж, 52300 м2 талбайг хашин хамгаалж зүлэгжүүлэн, ногоон байгууламжийг хэмжээг 15 хувиар нэмэгдүүллээ.</w:t>
      </w:r>
    </w:p>
    <w:p w14:paraId="66B043C4" w14:textId="7FCED25C" w:rsidR="007E5B1C" w:rsidRPr="00592141" w:rsidRDefault="007E5B1C" w:rsidP="00592141">
      <w:pPr>
        <w:tabs>
          <w:tab w:val="left" w:pos="7215"/>
        </w:tabs>
        <w:spacing w:after="0" w:line="276" w:lineRule="auto"/>
        <w:jc w:val="both"/>
        <w:rPr>
          <w:rFonts w:ascii="Arial" w:eastAsia="Arial" w:hAnsi="Arial" w:cs="Arial"/>
          <w:b/>
          <w:sz w:val="24"/>
          <w:szCs w:val="24"/>
          <w:lang w:val="mn-MN"/>
        </w:rPr>
      </w:pPr>
      <w:r w:rsidRPr="00592141">
        <w:rPr>
          <w:rFonts w:ascii="Arial" w:eastAsia="Arial" w:hAnsi="Arial" w:cs="Arial"/>
          <w:b/>
          <w:sz w:val="24"/>
          <w:szCs w:val="24"/>
          <w:lang w:val="mn-MN"/>
        </w:rPr>
        <w:t>Аялал жуулчлалын талаар</w:t>
      </w:r>
    </w:p>
    <w:p w14:paraId="5CF194B6" w14:textId="03AD69C9" w:rsidR="00D65E39" w:rsidRPr="00592141" w:rsidRDefault="00D65E39" w:rsidP="00592141">
      <w:pPr>
        <w:tabs>
          <w:tab w:val="left" w:pos="7215"/>
        </w:tabs>
        <w:spacing w:after="0" w:line="276" w:lineRule="auto"/>
        <w:jc w:val="both"/>
        <w:rPr>
          <w:rFonts w:ascii="Arial" w:eastAsia="Arial" w:hAnsi="Arial" w:cs="Arial"/>
          <w:b/>
          <w:sz w:val="24"/>
          <w:szCs w:val="24"/>
          <w:lang w:val="mn-MN"/>
        </w:rPr>
      </w:pPr>
      <w:r w:rsidRPr="00592141">
        <w:rPr>
          <w:rFonts w:ascii="Arial" w:eastAsia="Arial" w:hAnsi="Arial" w:cs="Arial"/>
          <w:sz w:val="24"/>
          <w:szCs w:val="24"/>
          <w:lang w:val="mn-MN" w:eastAsia="zh-CN" w:bidi="mn-Mong-CN"/>
        </w:rPr>
        <w:t xml:space="preserve">Булган аймаг нь хөгжлийнхөө гол чиглэлийг аялал жуулчлалын салбараар тодорхойлж, “Ногоон хөгжлийн хэтийн зорилт” бодлогын баримт бичиг, аймгийн Засаг даргын үйл ажиллагааны хөтөлбөрт тодорхой зорилтуудыг дэвшүүлж аялал жуулчлалыг тогтвортой хөгжүүлэх зорилт тавин ажиллаж </w:t>
      </w:r>
      <w:r w:rsidR="00F62B8B" w:rsidRPr="00592141">
        <w:rPr>
          <w:rFonts w:ascii="Arial" w:eastAsia="Arial" w:hAnsi="Arial" w:cs="Arial"/>
          <w:sz w:val="24"/>
          <w:szCs w:val="24"/>
          <w:lang w:val="mn-MN" w:eastAsia="zh-CN" w:bidi="mn-Mong-CN"/>
        </w:rPr>
        <w:t>2023</w:t>
      </w:r>
      <w:r w:rsidRPr="00592141">
        <w:rPr>
          <w:rFonts w:ascii="Arial" w:eastAsia="Arial" w:hAnsi="Arial" w:cs="Arial"/>
          <w:sz w:val="24"/>
          <w:szCs w:val="24"/>
          <w:lang w:val="mn-MN" w:eastAsia="zh-CN" w:bidi="mn-Mong-CN"/>
        </w:rPr>
        <w:t xml:space="preserve"> оныг Байгальд ээлтэй ногоон </w:t>
      </w:r>
      <w:r w:rsidRPr="00592141">
        <w:rPr>
          <w:rFonts w:ascii="Arial" w:eastAsia="Arial" w:hAnsi="Arial" w:cs="Arial"/>
          <w:b/>
          <w:sz w:val="24"/>
          <w:szCs w:val="24"/>
          <w:lang w:val="mn-MN" w:eastAsia="zh-CN" w:bidi="mn-Mong-CN"/>
        </w:rPr>
        <w:t>“Аялал жуулчлалын жил”</w:t>
      </w:r>
      <w:r w:rsidRPr="00592141">
        <w:rPr>
          <w:rFonts w:ascii="Arial" w:eastAsia="Arial" w:hAnsi="Arial" w:cs="Arial"/>
          <w:sz w:val="24"/>
          <w:szCs w:val="24"/>
          <w:lang w:val="mn-MN" w:eastAsia="zh-CN" w:bidi="mn-Mong-CN"/>
        </w:rPr>
        <w:t xml:space="preserve"> болгон зарлаж, аялал жуулчлалын чиглэлээр үйл ажиллагаа явуулдаг аж ахуйн нэгж байгууллага, иргэдэд </w:t>
      </w:r>
      <w:r w:rsidRPr="00592141">
        <w:rPr>
          <w:rFonts w:ascii="Arial" w:eastAsia="Arial" w:hAnsi="Arial" w:cs="Arial"/>
          <w:sz w:val="24"/>
          <w:szCs w:val="24"/>
          <w:lang w:val="mn-MN" w:eastAsia="zh-CN" w:bidi="mn-Mong-CN"/>
        </w:rPr>
        <w:lastRenderedPageBreak/>
        <w:t>танилцуулах, санал авах зорилгоор</w:t>
      </w:r>
      <w:hyperlink r:id="rId8">
        <w:r w:rsidRPr="00592141">
          <w:rPr>
            <w:rFonts w:ascii="Arial" w:eastAsia="Arial" w:hAnsi="Arial" w:cs="Arial"/>
            <w:sz w:val="24"/>
            <w:szCs w:val="24"/>
            <w:lang w:val="mn-MN" w:eastAsia="zh-CN" w:bidi="mn-Mong-CN"/>
          </w:rPr>
          <w:t xml:space="preserve"> </w:t>
        </w:r>
      </w:hyperlink>
      <w:r w:rsidRPr="00592141">
        <w:rPr>
          <w:rFonts w:ascii="Arial" w:eastAsia="Arial" w:hAnsi="Arial" w:cs="Arial"/>
          <w:sz w:val="24"/>
          <w:szCs w:val="24"/>
          <w:lang w:val="mn-MN" w:eastAsia="zh-CN" w:bidi="mn-Mong-CN"/>
        </w:rPr>
        <w:t>“</w:t>
      </w:r>
      <w:hyperlink r:id="rId9">
        <w:r w:rsidRPr="00592141">
          <w:rPr>
            <w:rFonts w:ascii="Arial" w:eastAsia="Arial" w:hAnsi="Arial" w:cs="Arial"/>
            <w:sz w:val="24"/>
            <w:szCs w:val="24"/>
            <w:u w:val="single"/>
            <w:lang w:val="mn-MN" w:eastAsia="zh-CN" w:bidi="mn-Mong-CN"/>
          </w:rPr>
          <w:t>VisitBulgan202</w:t>
        </w:r>
      </w:hyperlink>
      <w:r w:rsidRPr="00592141">
        <w:rPr>
          <w:rFonts w:ascii="Arial" w:eastAsia="Arial" w:hAnsi="Arial" w:cs="Arial"/>
          <w:sz w:val="24"/>
          <w:szCs w:val="24"/>
          <w:lang w:val="mn-MN" w:eastAsia="zh-CN" w:bidi="mn-Mong-CN"/>
        </w:rPr>
        <w:t xml:space="preserve">2” аялал жуулчлалын цахим форумыг зохион байгууллаа. </w:t>
      </w:r>
    </w:p>
    <w:p w14:paraId="3AE2E8F1" w14:textId="4DFC4B7F" w:rsidR="00D65E39" w:rsidRPr="00592141" w:rsidRDefault="00D65E39" w:rsidP="00592141">
      <w:pPr>
        <w:tabs>
          <w:tab w:val="left" w:pos="7215"/>
        </w:tabs>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lang w:val="mn-MN" w:eastAsia="zh-CN" w:bidi="mn-Mong-CN"/>
        </w:rPr>
        <w:t xml:space="preserve">Аймгийн хэмжээнд 5 эвент арга хэмжээг төлөвлөн "Хангинахын шугуйн шагайн тойром", "RFC MONGOLIA BULGANKHANGAI </w:t>
      </w:r>
      <w:r w:rsidR="00F62B8B" w:rsidRPr="00592141">
        <w:rPr>
          <w:rFonts w:ascii="Arial" w:eastAsia="Arial" w:hAnsi="Arial" w:cs="Arial"/>
          <w:sz w:val="24"/>
          <w:szCs w:val="24"/>
          <w:lang w:val="mn-MN" w:eastAsia="zh-CN" w:bidi="mn-Mong-CN"/>
        </w:rPr>
        <w:t>2023</w:t>
      </w:r>
      <w:r w:rsidRPr="00592141">
        <w:rPr>
          <w:rFonts w:ascii="Arial" w:eastAsia="Arial" w:hAnsi="Arial" w:cs="Arial"/>
          <w:sz w:val="24"/>
          <w:szCs w:val="24"/>
          <w:lang w:val="mn-MN" w:eastAsia="zh-CN" w:bidi="mn-Mong-CN"/>
        </w:rPr>
        <w:t xml:space="preserve">" олон улсын бартаат замын уралдаан", "АЙРАГ НААДАМ" арга хэмжээ, Улаанбаатар хотноо "Airagday", "ITM Mongolia </w:t>
      </w:r>
      <w:r w:rsidR="00F62B8B" w:rsidRPr="00592141">
        <w:rPr>
          <w:rFonts w:ascii="Arial" w:eastAsia="Arial" w:hAnsi="Arial" w:cs="Arial"/>
          <w:sz w:val="24"/>
          <w:szCs w:val="24"/>
          <w:lang w:val="mn-MN" w:eastAsia="zh-CN" w:bidi="mn-Mong-CN"/>
        </w:rPr>
        <w:t>2023</w:t>
      </w:r>
      <w:r w:rsidRPr="00592141">
        <w:rPr>
          <w:rFonts w:ascii="Arial" w:eastAsia="Arial" w:hAnsi="Arial" w:cs="Arial"/>
          <w:sz w:val="24"/>
          <w:szCs w:val="24"/>
          <w:lang w:val="mn-MN" w:eastAsia="zh-CN" w:bidi="mn-Mong-CN"/>
        </w:rPr>
        <w:t>" арга хэмжээнүүдийг амжилттай зохион байгууллаа. Эдгээр эвент, арга хэмжээг зохион байгуулахад гадаадын 8500, дотоодын 100000 орчим аялагчид Булган аймгийг зорин ирснээр</w:t>
      </w:r>
      <w:r w:rsidRPr="00592141">
        <w:rPr>
          <w:rFonts w:ascii="Arial" w:eastAsia="Arial" w:hAnsi="Arial" w:cs="Arial"/>
          <w:b/>
          <w:sz w:val="24"/>
          <w:szCs w:val="24"/>
          <w:lang w:val="mn-MN" w:eastAsia="zh-CN" w:bidi="mn-Mong-CN"/>
        </w:rPr>
        <w:t xml:space="preserve"> 1 тэрбум гаруй</w:t>
      </w:r>
      <w:r w:rsidRPr="00592141">
        <w:rPr>
          <w:rFonts w:ascii="Arial" w:eastAsia="Arial" w:hAnsi="Arial" w:cs="Arial"/>
          <w:sz w:val="24"/>
          <w:szCs w:val="24"/>
          <w:lang w:val="mn-MN" w:eastAsia="zh-CN" w:bidi="mn-Mong-CN"/>
        </w:rPr>
        <w:t xml:space="preserve"> төгрөгийн борлуулалтын орлогыг орон нутгийн иргэд, аж ахуйн нэгж байгууллагууд олсон байна. </w:t>
      </w:r>
    </w:p>
    <w:p w14:paraId="2E0F270A" w14:textId="2363D6D9" w:rsidR="00D65E39" w:rsidRPr="00592141" w:rsidRDefault="00D65E39" w:rsidP="00592141">
      <w:pPr>
        <w:tabs>
          <w:tab w:val="left" w:pos="7215"/>
        </w:tabs>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lang w:val="mn-MN" w:eastAsia="zh-CN" w:bidi="mn-Mong-CN"/>
        </w:rPr>
        <w:t>Аймгийн аялал жуулчлалын бүтээгдэхүүнийг сурталчлах зорилгоор байгалийн, рашаан сувиллын, түүх соёлын 3 төрлийн 7 контент, видео бичлэгийг мэргэжлийн байгууллагаар хийлгэлээ. Аялал жуулчлалын нэгдсэн дижитал платформ, хөгжүүлэх зорилго бүхий "VISITBULGAN.MN" веб сайтыг “ITM-</w:t>
      </w:r>
      <w:r w:rsidR="00F62B8B" w:rsidRPr="00592141">
        <w:rPr>
          <w:rFonts w:ascii="Arial" w:eastAsia="Arial" w:hAnsi="Arial" w:cs="Arial"/>
          <w:sz w:val="24"/>
          <w:szCs w:val="24"/>
          <w:lang w:val="mn-MN" w:eastAsia="zh-CN" w:bidi="mn-Mong-CN"/>
        </w:rPr>
        <w:t>2023</w:t>
      </w:r>
      <w:r w:rsidRPr="00592141">
        <w:rPr>
          <w:rFonts w:ascii="Arial" w:eastAsia="Arial" w:hAnsi="Arial" w:cs="Arial"/>
          <w:sz w:val="24"/>
          <w:szCs w:val="24"/>
          <w:lang w:val="mn-MN" w:eastAsia="zh-CN" w:bidi="mn-Mong-CN"/>
        </w:rPr>
        <w:t>” олон улсын аялал жуулчлалын үзэсгэлэнд танилцуулсан бол  аймгийн аялал жуулчлалын бүтээгдэхүүнийг сурталчлах зорилгоор байгалийн үзэсгэлэнт, түүх соёлын дурсгалт газрууд болон музейн үзмэрүүдийн виртуал танилцуулгыг хийж, жуулчид, аялагчдад зориулсан газрын зураг, танилцуулгыг шинэчлэн англи, монгол хэлээр 6500 ширхгийг хэвлүүллээ.</w:t>
      </w:r>
    </w:p>
    <w:p w14:paraId="16597B09" w14:textId="77777777" w:rsidR="00D65E39" w:rsidRPr="00592141" w:rsidRDefault="00D65E39" w:rsidP="00592141">
      <w:pPr>
        <w:tabs>
          <w:tab w:val="left" w:pos="7215"/>
        </w:tabs>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lang w:val="mn-MN" w:eastAsia="zh-CN" w:bidi="mn-Mong-CN"/>
        </w:rPr>
        <w:t xml:space="preserve">Хутаг-Өндөр сумын Урантогоо уулын орчмыг тохижуулах зураг төсвийг хийлгэсний зэрэгцээ түүх, соёлын үл хөдлөх дурсгалт зүйлийг хамгаалах зорилгоор Цогт хунтайжийн Цагаан байшинг хашаажууллаа. </w:t>
      </w:r>
    </w:p>
    <w:p w14:paraId="6589C6A7" w14:textId="6356E412" w:rsidR="00D65E39" w:rsidRPr="00592141" w:rsidRDefault="00D65E39" w:rsidP="00592141">
      <w:pPr>
        <w:tabs>
          <w:tab w:val="left" w:pos="7215"/>
        </w:tabs>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lang w:val="mn-MN" w:eastAsia="zh-CN" w:bidi="mn-Mong-CN"/>
        </w:rPr>
        <w:t>Улсын төсвийн 200.0 сая төгрөгийн хөрөнгө оруулалтаар Рашаант сумын Элсэн тасархай, Баян-Агт сумын Хануй рашаанд отоглох цэг байгууллаа</w:t>
      </w:r>
    </w:p>
    <w:p w14:paraId="7196E06A" w14:textId="77777777" w:rsidR="00D65E39" w:rsidRPr="00592141" w:rsidRDefault="00D65E39" w:rsidP="00592141">
      <w:pPr>
        <w:tabs>
          <w:tab w:val="left" w:pos="7215"/>
        </w:tabs>
        <w:spacing w:after="0" w:line="276" w:lineRule="auto"/>
        <w:jc w:val="both"/>
        <w:rPr>
          <w:rFonts w:ascii="Arial" w:eastAsia="Arial" w:hAnsi="Arial" w:cs="Arial"/>
          <w:sz w:val="24"/>
          <w:szCs w:val="24"/>
          <w:lang w:val="mn-MN"/>
        </w:rPr>
      </w:pPr>
      <w:r w:rsidRPr="00592141">
        <w:rPr>
          <w:rFonts w:ascii="Arial" w:eastAsia="Arial" w:hAnsi="Arial" w:cs="Arial"/>
          <w:b/>
          <w:sz w:val="24"/>
          <w:szCs w:val="24"/>
          <w:lang w:val="mn-MN"/>
        </w:rPr>
        <w:t>Уул уурхайн талаар:</w:t>
      </w:r>
    </w:p>
    <w:p w14:paraId="442C3AFE" w14:textId="77777777" w:rsidR="00D65E39" w:rsidRPr="00592141" w:rsidRDefault="00D65E39" w:rsidP="00592141">
      <w:pPr>
        <w:tabs>
          <w:tab w:val="left" w:pos="7215"/>
        </w:tabs>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lang w:val="mn-MN" w:eastAsia="zh-CN" w:bidi="mn-Mong-CN"/>
        </w:rPr>
        <w:t>Монгол Улсын Засгийн газраас хэрэгжүүлж буй Шинэ сэргэлтийн бодлогын хүрээнд Ашигт малтмал, газрын тосны газартай хамтран "Эрдэс баялгийн салбарын хууль тогтоомжийн хэрэгжилт, тулгамдаж буй асуудал, шийдэл" хэлэлцүүлгийг зохион байгуулж, хэлэлцүүлгийн үеэр аймгийн Засаг дарга болон Бүрэгхангай, Дашинчилэн сумын Засаг дарга нар уул уурхайн 10 аж ахуйн нэгжтэй байгаль орчныг хамгаалах, уурхай ашиглах, үйлдвэр байгуулахтай холбогдсон дэд бүтцийг хөгжүүлэх, ажлын байр нэмэгдүүлэх тухай хамтын ажиллагааны гэрээг байгуулж, 33 хүүхдийн сургалтын төлбөр, 3 хүүхдийн эмчилгээний зардал болох 224.0 сая төгрөгийг аймгийн Засаг даргын Тамгын газрын нэмэлт санхүүжилтийн дансанд төвлөрүүлэн ажиллаж байна.</w:t>
      </w:r>
    </w:p>
    <w:p w14:paraId="6FDFFF1B" w14:textId="5E7569F9" w:rsidR="00D65E39" w:rsidRPr="00592141" w:rsidRDefault="00D65E39" w:rsidP="00592141">
      <w:pPr>
        <w:tabs>
          <w:tab w:val="left" w:pos="7215"/>
        </w:tabs>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lang w:val="mn-MN" w:eastAsia="zh-CN" w:bidi="mn-Mong-CN"/>
        </w:rPr>
        <w:t xml:space="preserve">Бүрэгхангай сум </w:t>
      </w:r>
      <w:r w:rsidR="00F62B8B" w:rsidRPr="00592141">
        <w:rPr>
          <w:rFonts w:ascii="Arial" w:eastAsia="Arial" w:hAnsi="Arial" w:cs="Arial"/>
          <w:sz w:val="24"/>
          <w:szCs w:val="24"/>
          <w:lang w:val="mn-MN" w:eastAsia="zh-CN" w:bidi="mn-Mong-CN"/>
        </w:rPr>
        <w:t>2023</w:t>
      </w:r>
      <w:r w:rsidRPr="00592141">
        <w:rPr>
          <w:rFonts w:ascii="Arial" w:eastAsia="Arial" w:hAnsi="Arial" w:cs="Arial"/>
          <w:sz w:val="24"/>
          <w:szCs w:val="24"/>
          <w:lang w:val="mn-MN" w:eastAsia="zh-CN" w:bidi="mn-Mong-CN"/>
        </w:rPr>
        <w:t xml:space="preserve"> онд 15 уул уурхайн үйлдвэрлэл эрхлэгч аж ахуйн нэгжүүдтэй нийгмийн хариуцлагын гэрээг байгуулан 938 сая төгрөг төвлөрүүлэхээс 541 сая төгрөгийг төвлөрүүлсэн байна. </w:t>
      </w:r>
    </w:p>
    <w:p w14:paraId="7F4AB108" w14:textId="22FC11D6" w:rsidR="00D65E39" w:rsidRPr="00592141" w:rsidRDefault="00D65E39" w:rsidP="00592141">
      <w:pPr>
        <w:tabs>
          <w:tab w:val="left" w:pos="7215"/>
        </w:tabs>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lang w:val="mn-MN" w:eastAsia="zh-CN" w:bidi="mn-Mong-CN"/>
        </w:rPr>
        <w:t xml:space="preserve">"Нүүдэлчин Айрон ресорс" ХХК, "Фокус металл майнинг" ХХК-ийн "Өлзийт-Овоо", "Захцаг уул", "Худаг байшинтын орд"-ыг ил аргаар төмрийн хүдрийг олборлон, боловсруулах төсөл, Сайхан сумын нутагт орших "Илчит металл" ХХК-ийн Эрээний чулуун нүүрсний орд нь </w:t>
      </w:r>
      <w:r w:rsidR="00F62B8B" w:rsidRPr="00592141">
        <w:rPr>
          <w:rFonts w:ascii="Arial" w:eastAsia="Arial" w:hAnsi="Arial" w:cs="Arial"/>
          <w:sz w:val="24"/>
          <w:szCs w:val="24"/>
          <w:lang w:val="mn-MN" w:eastAsia="zh-CN" w:bidi="mn-Mong-CN"/>
        </w:rPr>
        <w:t>2023</w:t>
      </w:r>
      <w:r w:rsidRPr="00592141">
        <w:rPr>
          <w:rFonts w:ascii="Arial" w:eastAsia="Arial" w:hAnsi="Arial" w:cs="Arial"/>
          <w:sz w:val="24"/>
          <w:szCs w:val="24"/>
          <w:lang w:val="mn-MN" w:eastAsia="zh-CN" w:bidi="mn-Mong-CN"/>
        </w:rPr>
        <w:t xml:space="preserve"> оноос үйл ажиллагаагаа тогтвортой явуулж эхэлсэн бол Дашинчилэн сумын "Доргонот" багийн "Цагаан чулуут" гэх газарт 1.8 га газрыг нөхөн сэргээх ажлыг "Батбродерс майнинг" ХХК-аар гүйцэтгүүллээ. </w:t>
      </w:r>
    </w:p>
    <w:p w14:paraId="201EF6C3" w14:textId="63710D73" w:rsidR="00D65E39" w:rsidRPr="00592141" w:rsidRDefault="00F62B8B" w:rsidP="00592141">
      <w:pPr>
        <w:tabs>
          <w:tab w:val="left" w:pos="7215"/>
        </w:tabs>
        <w:spacing w:after="0" w:line="276" w:lineRule="auto"/>
        <w:ind w:firstLine="720"/>
        <w:jc w:val="both"/>
        <w:rPr>
          <w:rFonts w:ascii="Arial" w:eastAsia="Arial" w:hAnsi="Arial" w:cs="Arial"/>
          <w:sz w:val="24"/>
          <w:szCs w:val="24"/>
          <w:lang w:val="mn-MN" w:eastAsia="zh-CN" w:bidi="mn-Mong-CN"/>
        </w:rPr>
      </w:pPr>
      <w:r w:rsidRPr="00592141">
        <w:rPr>
          <w:rFonts w:ascii="Arial" w:eastAsia="Arial" w:hAnsi="Arial" w:cs="Arial"/>
          <w:sz w:val="24"/>
          <w:szCs w:val="24"/>
          <w:lang w:val="mn-MN" w:eastAsia="zh-CN" w:bidi="mn-Mong-CN"/>
        </w:rPr>
        <w:lastRenderedPageBreak/>
        <w:t>2023</w:t>
      </w:r>
      <w:r w:rsidR="00D65E39" w:rsidRPr="00592141">
        <w:rPr>
          <w:rFonts w:ascii="Arial" w:eastAsia="Arial" w:hAnsi="Arial" w:cs="Arial"/>
          <w:sz w:val="24"/>
          <w:szCs w:val="24"/>
          <w:lang w:val="mn-MN" w:eastAsia="zh-CN" w:bidi="mn-Mong-CN"/>
        </w:rPr>
        <w:t xml:space="preserve"> онд Дашинчилэн, Бүрэгхангай суманд хууль бус алт олборлолтын 7 хэрэг гарч, хууль хяналтын байгууллагууд шалгаж байна.</w:t>
      </w:r>
      <w:bookmarkStart w:id="0" w:name="_heading=h.gjdgxs" w:colFirst="0" w:colLast="0"/>
      <w:bookmarkEnd w:id="0"/>
    </w:p>
    <w:p w14:paraId="52BB7AE7" w14:textId="1778627B" w:rsidR="00D65E39" w:rsidRPr="00592141" w:rsidRDefault="00D65E39" w:rsidP="00592141">
      <w:pPr>
        <w:spacing w:after="0" w:line="276" w:lineRule="auto"/>
        <w:ind w:firstLine="720"/>
        <w:jc w:val="both"/>
        <w:rPr>
          <w:rFonts w:ascii="Arial" w:hAnsi="Arial" w:cs="Arial"/>
          <w:b/>
          <w:sz w:val="24"/>
          <w:szCs w:val="24"/>
          <w:lang w:val="mn-MN"/>
        </w:rPr>
      </w:pPr>
      <w:r w:rsidRPr="00592141">
        <w:rPr>
          <w:rFonts w:ascii="Arial" w:hAnsi="Arial" w:cs="Arial"/>
          <w:b/>
          <w:sz w:val="24"/>
          <w:szCs w:val="24"/>
          <w:lang w:val="mn-MN"/>
        </w:rPr>
        <w:t>Мэргэшсэн, ёс зүйтэй, төрийн алба-хүнд сурталгүй төрийн үйлчилгээний талаар:</w:t>
      </w:r>
    </w:p>
    <w:p w14:paraId="6E9E4362" w14:textId="297835FA" w:rsidR="00D65E39" w:rsidRPr="00592141" w:rsidRDefault="00FC7F16"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 xml:space="preserve"> </w:t>
      </w:r>
      <w:r w:rsidR="00F62B8B" w:rsidRPr="00592141">
        <w:rPr>
          <w:rFonts w:ascii="Arial" w:hAnsi="Arial" w:cs="Arial"/>
          <w:sz w:val="24"/>
          <w:szCs w:val="24"/>
          <w:lang w:val="mn-MN"/>
        </w:rPr>
        <w:t>2023</w:t>
      </w:r>
      <w:r w:rsidR="000949AE" w:rsidRPr="00592141">
        <w:rPr>
          <w:rFonts w:ascii="Arial" w:hAnsi="Arial" w:cs="Arial"/>
          <w:sz w:val="24"/>
          <w:szCs w:val="24"/>
          <w:lang w:val="mn-MN"/>
        </w:rPr>
        <w:t xml:space="preserve"> онд </w:t>
      </w:r>
      <w:r w:rsidR="00D65E39" w:rsidRPr="00592141">
        <w:rPr>
          <w:rFonts w:ascii="Arial" w:hAnsi="Arial" w:cs="Arial"/>
          <w:sz w:val="24"/>
          <w:szCs w:val="24"/>
          <w:lang w:val="mn-MN"/>
        </w:rPr>
        <w:t xml:space="preserve">“Төрийн албан тушаалд шатлан дэвшүүлэх журам”-ыг баримтлан төрийн жинхэнэ албаны удирдах болон гүйцэтгэх албан тушаалын сул орон тоог нөхөх тусгай шалгалтыг 4 удаа зохион байгуулж төрийн захиргааны 149, төрийн үйлчилгээний 17 албан хаагчийг шинээр томилон ажиллуулж байна. Өмнөх онтой харьцуулахад томилгооны зөрчил 18 хувиар буурсан байна. Төрийн албаны ерөнхий шалгалт 2 удаа зарлагдаж 78 хүн төрийн албаны нөөцөд бүртгэгдлээ. </w:t>
      </w:r>
    </w:p>
    <w:p w14:paraId="488BF86B" w14:textId="77777777" w:rsidR="00D65E39" w:rsidRPr="00592141" w:rsidRDefault="00D65E39"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Төрийн байгууллагын хүний нөөцийг нэмэгдүүлэх, төрийн албан хаагчдыг сургаж, мэргэшүүлэх, чадваржуулах, төрийн албан хаагчдын нийгмийн баталгааг хангах, орон нутагт төрийн албан хаагчийг тогтвор суурьшилтай ажиллуулах зорилгоор "Аймгийн төрийн албаны хүний нөөцийг 2023-2028 онд хөгжүүлэх хөтөлбөр"-ийг аймгийн ИТХ-аар батлуулан шаардагдах зардлыг жил бүрийн төсөвт тусгахаар ажиллаж байна.</w:t>
      </w:r>
    </w:p>
    <w:p w14:paraId="3CC5F76A" w14:textId="4C519A45" w:rsidR="00D65E39" w:rsidRPr="00592141" w:rsidRDefault="00D65E39"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 xml:space="preserve">Төрийн албаны үйл ажиллагаанд ахиц дэвшил гаргах зорилгоор </w:t>
      </w:r>
      <w:r w:rsidR="00F62B8B" w:rsidRPr="00592141">
        <w:rPr>
          <w:rFonts w:ascii="Arial" w:hAnsi="Arial" w:cs="Arial"/>
          <w:sz w:val="24"/>
          <w:szCs w:val="24"/>
          <w:lang w:val="mn-MN"/>
        </w:rPr>
        <w:t>2023</w:t>
      </w:r>
      <w:r w:rsidRPr="00592141">
        <w:rPr>
          <w:rFonts w:ascii="Arial" w:hAnsi="Arial" w:cs="Arial"/>
          <w:sz w:val="24"/>
          <w:szCs w:val="24"/>
          <w:lang w:val="mn-MN"/>
        </w:rPr>
        <w:t xml:space="preserve"> оныг “Ёс зүйтэй, мэдлэг чадвартай, хариуцлагатай-Төрийн алба”-ны жил болгон зарлалаа. Жилийн ажлын хүрээнд аймгийн болон сумдын “Төрийн албан хаагчдын зөвлөгөө”-нүүдийг зохион байгуулж, Засгийн газрын хэрэг эрхлэх газар, Удирдлагын академи, Цахим хөгжил, харилцаа холбооны яам, Нэгдсэн үндэсний байгууллагын “Монгол улсад мэргэжлийн иргэн төвтэй төрийн албыг төлөвшүүлэх нь” төсөл зэрэг байгууллагуудтай хамтран ажиллаж, мэргэшүүлэх, чадавхжуулах, ёс зүйн сургалтуудыг үе шаттайгаар зохион байгууллаа.</w:t>
      </w:r>
    </w:p>
    <w:p w14:paraId="11B16F7C" w14:textId="77777777" w:rsidR="00D65E39" w:rsidRPr="00592141" w:rsidRDefault="00D65E39"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Удирдлагын академийн богино болон дунд хугацааны, мэргэшүүлэх багц сургалт, ахлах болон эрхэлсэн түшмэлийн сургалтад  93 албан хаагч суралцаж байгаагаас гадна 8 байгууллагын 8 төрийн албан хаагчийг хууль, тогтоомжийн хүрээнд шилжүүлэн ажиллуулж байна.</w:t>
      </w:r>
    </w:p>
    <w:p w14:paraId="5F0E9095" w14:textId="77777777" w:rsidR="00D65E39" w:rsidRPr="00592141" w:rsidRDefault="00D65E39"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Аймгийн Засаг даргын Тамгын газар, Баян-Агт, Булган, Гурванбулаг, Дашинчилэн, Могод, Сайхан, Сэлэнгэ, Тэшиг, Хишиг-Өндөр, Хутаг-Өндөр сумд албан хаагчдынхаа техник, тоног төхөөрөмжийн шинэчлэлтийг үе шаттайгаар хийж, 157.3 сая төгрөгийг зарцуулжээ.</w:t>
      </w:r>
    </w:p>
    <w:p w14:paraId="4CCD883C" w14:textId="77777777" w:rsidR="00D65E39" w:rsidRPr="00592141" w:rsidRDefault="00D65E39"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 xml:space="preserve">Цахим засаглал хүрээнд иргэдээс төрийн байгууллага, албан тушаалтанд хандаж ирүүлсэн өргөдөл хүсэлтийг аймаг, сумын Засаг даргын Тамгын газар, агентлаг байгууллагын албан ёсны цахим хуудсуудаар 3330 өргөдөл гомдол хүлээн авч шийдвэрлэж байна. </w:t>
      </w:r>
    </w:p>
    <w:p w14:paraId="30E3379D" w14:textId="2E972355" w:rsidR="00D65E39" w:rsidRPr="00592141" w:rsidRDefault="00D65E39"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Гадаад харилцааны чиглэлээр нэлээдгүй ажлыг хийж аймаг орон нутагтаа хөрөнгө оруулалт татах, аялал жуулчлалыг хөгжүүлэх, оюутан солилцоог хийхэд анхаарч ажиллаа.</w:t>
      </w:r>
      <w:r w:rsidR="00592141" w:rsidRPr="00592141">
        <w:rPr>
          <w:rFonts w:ascii="Arial" w:hAnsi="Arial" w:cs="Arial"/>
          <w:sz w:val="24"/>
          <w:szCs w:val="24"/>
          <w:lang w:val="mn-MN"/>
        </w:rPr>
        <w:t xml:space="preserve"> </w:t>
      </w:r>
      <w:r w:rsidRPr="00592141">
        <w:rPr>
          <w:rFonts w:ascii="Arial" w:hAnsi="Arial" w:cs="Arial"/>
          <w:sz w:val="24"/>
          <w:szCs w:val="24"/>
          <w:lang w:val="mn-MN"/>
        </w:rPr>
        <w:t>2024 оны “Алтаргана” олон улсын наадмыг Булган аймагт зохион байгуулах</w:t>
      </w:r>
      <w:r w:rsidR="006B2B6E" w:rsidRPr="00592141">
        <w:rPr>
          <w:rFonts w:ascii="Arial" w:hAnsi="Arial" w:cs="Arial"/>
          <w:sz w:val="24"/>
          <w:szCs w:val="24"/>
          <w:lang w:val="mn-MN"/>
        </w:rPr>
        <w:t>аар бэлтгэл ажлаа хангаж байна.</w:t>
      </w:r>
    </w:p>
    <w:p w14:paraId="027C2896" w14:textId="1050E6DC" w:rsidR="00592141" w:rsidRPr="00592141" w:rsidRDefault="00592141"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 xml:space="preserve">Нэг жуулчинд-нэг хонь хөтөлбөрийг амжилттай хэрэгжүүлж эхлээд байна. </w:t>
      </w:r>
    </w:p>
    <w:p w14:paraId="39372E89" w14:textId="77777777" w:rsidR="00E30C6E" w:rsidRPr="00592141" w:rsidRDefault="00E30C6E" w:rsidP="00592141">
      <w:pPr>
        <w:spacing w:after="0"/>
        <w:jc w:val="both"/>
        <w:rPr>
          <w:rFonts w:ascii="Arial" w:hAnsi="Arial" w:cs="Arial"/>
          <w:b/>
          <w:sz w:val="24"/>
          <w:szCs w:val="24"/>
          <w:lang w:val="mn-MN"/>
        </w:rPr>
      </w:pPr>
      <w:r w:rsidRPr="00592141">
        <w:rPr>
          <w:rFonts w:ascii="Arial" w:hAnsi="Arial" w:cs="Arial"/>
          <w:b/>
          <w:sz w:val="24"/>
          <w:szCs w:val="24"/>
          <w:lang w:val="mn-MN"/>
        </w:rPr>
        <w:t>Соёл, урлагийн талаар:</w:t>
      </w:r>
    </w:p>
    <w:p w14:paraId="150103D5" w14:textId="7F62EA35" w:rsidR="00E30C6E" w:rsidRPr="00592141" w:rsidRDefault="00E30C6E" w:rsidP="00592141">
      <w:pPr>
        <w:spacing w:after="0" w:line="276" w:lineRule="auto"/>
        <w:ind w:firstLine="720"/>
        <w:jc w:val="both"/>
        <w:rPr>
          <w:rFonts w:ascii="Arial" w:eastAsia="Calibri" w:hAnsi="Arial" w:cs="Arial"/>
          <w:sz w:val="24"/>
          <w:szCs w:val="24"/>
          <w:lang w:val="mn-MN"/>
        </w:rPr>
      </w:pPr>
      <w:r w:rsidRPr="00592141">
        <w:rPr>
          <w:rFonts w:ascii="Arial" w:eastAsia="Calibri" w:hAnsi="Arial" w:cs="Arial"/>
          <w:sz w:val="24"/>
          <w:szCs w:val="24"/>
          <w:lang w:val="mn-MN"/>
        </w:rPr>
        <w:t xml:space="preserve">Соёл, урлагийн байгууллагуудын үйл ажиллагааг өргөжүүлэх зорилгоор </w:t>
      </w:r>
      <w:r w:rsidR="00F62B8B" w:rsidRPr="00592141">
        <w:rPr>
          <w:rFonts w:ascii="Arial" w:eastAsia="Calibri" w:hAnsi="Arial" w:cs="Arial"/>
          <w:sz w:val="24"/>
          <w:szCs w:val="24"/>
          <w:lang w:val="mn-MN"/>
        </w:rPr>
        <w:t>2023</w:t>
      </w:r>
      <w:r w:rsidRPr="00592141">
        <w:rPr>
          <w:rFonts w:ascii="Arial" w:eastAsia="Calibri" w:hAnsi="Arial" w:cs="Arial"/>
          <w:sz w:val="24"/>
          <w:szCs w:val="24"/>
          <w:lang w:val="mn-MN"/>
        </w:rPr>
        <w:t xml:space="preserve"> онд 3.2 тэрбум төгрөгийн хөрөнгө оруулалтыг хийлээ. </w:t>
      </w:r>
    </w:p>
    <w:p w14:paraId="3BF9A332" w14:textId="7E5B9DAC" w:rsidR="00D52627" w:rsidRPr="00592141" w:rsidRDefault="00CF1F7F" w:rsidP="00592141">
      <w:pPr>
        <w:tabs>
          <w:tab w:val="left" w:pos="1134"/>
          <w:tab w:val="left" w:pos="1276"/>
        </w:tabs>
        <w:spacing w:after="0" w:line="276" w:lineRule="auto"/>
        <w:jc w:val="both"/>
        <w:rPr>
          <w:rFonts w:ascii="Arial" w:eastAsia="Times New Roman" w:hAnsi="Arial" w:cs="Arial"/>
          <w:sz w:val="24"/>
          <w:szCs w:val="24"/>
          <w:lang w:val="mn-MN"/>
        </w:rPr>
      </w:pPr>
      <w:r w:rsidRPr="00592141">
        <w:rPr>
          <w:rFonts w:ascii="Arial" w:hAnsi="Arial" w:cs="Arial"/>
          <w:sz w:val="24"/>
          <w:szCs w:val="24"/>
          <w:lang w:val="mn-MN"/>
        </w:rPr>
        <w:lastRenderedPageBreak/>
        <w:tab/>
      </w:r>
      <w:r w:rsidR="00D52627" w:rsidRPr="00592141">
        <w:rPr>
          <w:rFonts w:ascii="Arial" w:hAnsi="Arial" w:cs="Arial"/>
          <w:sz w:val="24"/>
          <w:szCs w:val="24"/>
          <w:lang w:val="mn-MN"/>
        </w:rPr>
        <w:t xml:space="preserve">Аймгийн Засаг даргын 2020-2024 оны үйл ажиллагааны хөтөлбөрт </w:t>
      </w:r>
      <w:r w:rsidR="00D52627" w:rsidRPr="00592141">
        <w:rPr>
          <w:rFonts w:ascii="Arial" w:eastAsia="Times New Roman" w:hAnsi="Arial" w:cs="Arial"/>
          <w:sz w:val="24"/>
          <w:szCs w:val="24"/>
          <w:lang w:val="mn-MN"/>
        </w:rPr>
        <w:t>соёлын өвийг хамгаалалтад авах, соёлын биет болон биет бус өвийн оршин тогтнох чадавхыг</w:t>
      </w:r>
      <w:r w:rsidR="001D5799" w:rsidRPr="00592141">
        <w:rPr>
          <w:rFonts w:ascii="Arial" w:eastAsia="Times New Roman" w:hAnsi="Arial" w:cs="Arial"/>
          <w:sz w:val="24"/>
          <w:szCs w:val="24"/>
          <w:lang w:val="mn-MN"/>
        </w:rPr>
        <w:t xml:space="preserve"> бэхжүүлэх зорилтыг тусга</w:t>
      </w:r>
      <w:r w:rsidR="00D52627" w:rsidRPr="00592141">
        <w:rPr>
          <w:rFonts w:ascii="Arial" w:eastAsia="Times New Roman" w:hAnsi="Arial" w:cs="Arial"/>
          <w:sz w:val="24"/>
          <w:szCs w:val="24"/>
          <w:lang w:val="mn-MN"/>
        </w:rPr>
        <w:t>сан.</w:t>
      </w:r>
      <w:r w:rsidR="00D52627" w:rsidRPr="00592141">
        <w:rPr>
          <w:rFonts w:ascii="Arial" w:hAnsi="Arial" w:cs="Arial"/>
          <w:sz w:val="24"/>
          <w:szCs w:val="24"/>
          <w:shd w:val="clear" w:color="auto" w:fill="FFFFFF"/>
          <w:lang w:val="mn-MN"/>
        </w:rPr>
        <w:t xml:space="preserve"> Аймгийн хэмжээнд 192 өвлөн уламжлагч, суралцагч бүртгэлтэй байна. Монгол улсын биет бус соёлын өвийн төлөөллийн үндэсний бүртгэлд 7 ай 279 өв бүртгэлтэй байдаг бол Булган аймгийн хувьд 6 айд хамаарах соёлын биет бус өвөөр төлөөллийн бүртгэлтэй байна. </w:t>
      </w:r>
    </w:p>
    <w:p w14:paraId="72F68D5A" w14:textId="77777777" w:rsidR="00D52627" w:rsidRPr="00592141" w:rsidRDefault="00D52627" w:rsidP="00592141">
      <w:pPr>
        <w:tabs>
          <w:tab w:val="left" w:pos="567"/>
        </w:tabs>
        <w:spacing w:after="0" w:line="276" w:lineRule="auto"/>
        <w:jc w:val="both"/>
        <w:rPr>
          <w:rFonts w:ascii="Arial" w:hAnsi="Arial" w:cs="Arial"/>
          <w:sz w:val="24"/>
          <w:szCs w:val="24"/>
          <w:lang w:val="mn-MN"/>
        </w:rPr>
      </w:pPr>
      <w:r w:rsidRPr="00592141">
        <w:rPr>
          <w:rFonts w:ascii="Arial" w:hAnsi="Arial" w:cs="Arial"/>
          <w:sz w:val="24"/>
          <w:szCs w:val="24"/>
          <w:lang w:val="mn-MN"/>
        </w:rPr>
        <w:tab/>
        <w:t>Булган аймгийн нутаг дэвсгэр бол нэн эртнээс монгол туургатны өлгий нутаг байсан нь археологийн олдвор, баримтаар батлагддаг. Тухайлбал монголын анхны төрт улс болох Хүннү, болон Нирун, Сяньби, Түрэг, Уйгарын хаант улс, Кидан, Киргиз зэрэг улс оршин тогтнож байсны ул мөр хөшөө дурсгал олон байдаг.  Аймгийн аялал жуулчлалыг хөгжүүлэх зорилгоор байгалийн болон түүх соёл, рашаан сувилал, спорт ан агнуур, түргийн үеийн дурсгалт газраар аялах бүсчилсэн маршрутыг гарган жуулчдад зориулсан газрын зургийг хэвлүүлэн аялагчдыг гарын авлага мэдээллээр ханган орон нутгаа сурталчлан ажиллаж байна. Булган аймгийн нутаг дэвсгэр бол нэн эртнээс монгол туургатны өлгий нутаг байсан нь археологийн олдвор, баримтаар батлагддаг. Тухайлбал монголын анхны төрт улс болох Хүннү, болон Нирун, Сяньби, Түрэг, Уйгарын хаант улс, Кидан, Киргиз зэрэг улсууд оршин тогтнож байсны ул мөр хөшөө дурсгал олон байдаг.</w:t>
      </w:r>
      <w:r w:rsidRPr="00592141">
        <w:rPr>
          <w:rFonts w:ascii="Arial" w:hAnsi="Arial" w:cs="Arial"/>
          <w:sz w:val="24"/>
          <w:szCs w:val="24"/>
          <w:lang w:val="mn-MN"/>
        </w:rPr>
        <w:tab/>
      </w:r>
    </w:p>
    <w:p w14:paraId="7799ADE1" w14:textId="77777777" w:rsidR="00D52627" w:rsidRPr="00592141" w:rsidRDefault="00D52627" w:rsidP="00592141">
      <w:pPr>
        <w:shd w:val="clear" w:color="auto" w:fill="FFFFFF"/>
        <w:spacing w:after="0" w:line="276" w:lineRule="auto"/>
        <w:ind w:firstLine="720"/>
        <w:jc w:val="both"/>
        <w:rPr>
          <w:rFonts w:ascii="Arial" w:eastAsia="Times New Roman" w:hAnsi="Arial" w:cs="Arial"/>
          <w:sz w:val="24"/>
          <w:szCs w:val="24"/>
          <w:lang w:val="mn-MN"/>
        </w:rPr>
      </w:pPr>
      <w:r w:rsidRPr="00592141">
        <w:rPr>
          <w:rFonts w:ascii="Arial" w:eastAsia="Times New Roman" w:hAnsi="Arial" w:cs="Arial"/>
          <w:sz w:val="24"/>
          <w:szCs w:val="24"/>
          <w:lang w:val="mn-MN"/>
        </w:rPr>
        <w:t>Хутаг-Өндөр сумын Урантогоо уулын орчмыг тохижуулах зураг төсвийг хийлгэсний зэрэгцээ түүх, соёлын үл хөдлөх дурсгалт зүйлийг хамгаалах зорилгоор Цогт хунтайжийн Цагаан байшинг хашаажууллаа.</w:t>
      </w:r>
    </w:p>
    <w:p w14:paraId="5DB07810" w14:textId="77777777" w:rsidR="00D52627" w:rsidRPr="00592141" w:rsidRDefault="00D52627" w:rsidP="00592141">
      <w:pPr>
        <w:shd w:val="clear" w:color="auto" w:fill="FFFFFF"/>
        <w:spacing w:after="0" w:line="276" w:lineRule="auto"/>
        <w:ind w:firstLine="720"/>
        <w:jc w:val="both"/>
        <w:rPr>
          <w:rFonts w:ascii="Arial" w:eastAsia="Times New Roman" w:hAnsi="Arial" w:cs="Arial"/>
          <w:sz w:val="24"/>
          <w:szCs w:val="24"/>
          <w:lang w:val="mn-MN"/>
        </w:rPr>
      </w:pPr>
      <w:r w:rsidRPr="00592141">
        <w:rPr>
          <w:rFonts w:ascii="Arial" w:eastAsia="Times New Roman" w:hAnsi="Arial" w:cs="Arial"/>
          <w:sz w:val="24"/>
          <w:szCs w:val="24"/>
          <w:lang w:val="mn-MN"/>
        </w:rPr>
        <w:t>Улсын төсвийн 200.0 сая төгрөгийн хөрөнгө оруулалтаар Рашаант сумын Элсэн тасархай, Баян-Агт сумын Хануй рашаанд отоглох цэг байгууллаа.</w:t>
      </w:r>
    </w:p>
    <w:p w14:paraId="55FAEA3C" w14:textId="2ED78215" w:rsidR="00D52627" w:rsidRPr="00592141" w:rsidRDefault="00D52627" w:rsidP="00592141">
      <w:pPr>
        <w:shd w:val="clear" w:color="auto" w:fill="FFFFFF"/>
        <w:spacing w:after="0" w:line="276" w:lineRule="auto"/>
        <w:ind w:firstLine="720"/>
        <w:jc w:val="both"/>
        <w:rPr>
          <w:rFonts w:ascii="Arial" w:eastAsia="Times New Roman" w:hAnsi="Arial" w:cs="Arial"/>
          <w:sz w:val="24"/>
          <w:szCs w:val="24"/>
          <w:lang w:val="mn-MN"/>
        </w:rPr>
      </w:pPr>
      <w:r w:rsidRPr="00592141">
        <w:rPr>
          <w:rFonts w:ascii="Arial" w:eastAsia="Times New Roman" w:hAnsi="Arial" w:cs="Arial"/>
          <w:sz w:val="24"/>
          <w:szCs w:val="24"/>
          <w:lang w:val="mn-MN"/>
        </w:rPr>
        <w:t xml:space="preserve">Соёл, урлагийн байгууллагуудын үйл ажиллагааг өргөжүүлэх зорилгоор </w:t>
      </w:r>
      <w:r w:rsidR="00F62B8B" w:rsidRPr="00592141">
        <w:rPr>
          <w:rFonts w:ascii="Arial" w:eastAsia="Times New Roman" w:hAnsi="Arial" w:cs="Arial"/>
          <w:sz w:val="24"/>
          <w:szCs w:val="24"/>
          <w:lang w:val="mn-MN"/>
        </w:rPr>
        <w:t>2023</w:t>
      </w:r>
      <w:r w:rsidRPr="00592141">
        <w:rPr>
          <w:rFonts w:ascii="Arial" w:eastAsia="Times New Roman" w:hAnsi="Arial" w:cs="Arial"/>
          <w:sz w:val="24"/>
          <w:szCs w:val="24"/>
          <w:lang w:val="mn-MN"/>
        </w:rPr>
        <w:t xml:space="preserve"> онд 3.2 тэрбум төгрөгийн хөрөнгө оруулалтыг хийлээ.</w:t>
      </w:r>
    </w:p>
    <w:p w14:paraId="15F8D345" w14:textId="411A7CB0" w:rsidR="00D52627" w:rsidRPr="00592141" w:rsidRDefault="00D52627" w:rsidP="00592141">
      <w:pPr>
        <w:shd w:val="clear" w:color="auto" w:fill="FFFFFF"/>
        <w:spacing w:after="0" w:line="276" w:lineRule="auto"/>
        <w:jc w:val="both"/>
        <w:rPr>
          <w:rFonts w:ascii="Arial" w:eastAsia="Times New Roman" w:hAnsi="Arial" w:cs="Arial"/>
          <w:sz w:val="24"/>
          <w:szCs w:val="24"/>
          <w:lang w:val="mn-MN"/>
        </w:rPr>
      </w:pPr>
      <w:r w:rsidRPr="00592141">
        <w:rPr>
          <w:rFonts w:ascii="Arial" w:eastAsia="Times New Roman" w:hAnsi="Arial" w:cs="Arial"/>
          <w:sz w:val="24"/>
          <w:szCs w:val="24"/>
          <w:lang w:val="mn-MN"/>
        </w:rPr>
        <w:t>​ ​</w:t>
      </w:r>
      <w:r w:rsidRPr="00592141">
        <w:rPr>
          <w:rFonts w:ascii="Arial" w:eastAsia="Times New Roman" w:hAnsi="Arial" w:cs="Arial"/>
          <w:sz w:val="24"/>
          <w:szCs w:val="24"/>
          <w:lang w:val="mn-MN"/>
        </w:rPr>
        <w:tab/>
        <w:t>Монгол өв соёлыг хойч үедээ өвлүүлэх, орчин үеийн соёл урлагийг түгээн дэлгэрүүлэх зорилгоор “Булган хангай” хүүхдийн урлагийн их наадмыг 4 насны ангилалд 12 төрлөөр</w:t>
      </w:r>
      <w:r w:rsidR="00E115C1" w:rsidRPr="00592141">
        <w:rPr>
          <w:rFonts w:ascii="Arial" w:eastAsia="Times New Roman" w:hAnsi="Arial" w:cs="Arial"/>
          <w:sz w:val="24"/>
          <w:szCs w:val="24"/>
          <w:lang w:val="mn-MN"/>
        </w:rPr>
        <w:t xml:space="preserve"> зохион байгуулж 1211 хүүхэд, </w:t>
      </w:r>
      <w:r w:rsidRPr="00592141">
        <w:rPr>
          <w:rFonts w:ascii="Arial" w:eastAsia="Times New Roman" w:hAnsi="Arial" w:cs="Arial"/>
          <w:sz w:val="24"/>
          <w:szCs w:val="24"/>
          <w:lang w:val="mn-MN"/>
        </w:rPr>
        <w:t>“Dance Chance” энтертайментийн бүрэн хэмжээний бүжгийн тоглолтыг бүх нийтийн соёлын боловсролд зориулан зохион байгуулж, 640 хүүхдэд, Орхон аймгийн Эрдэнэт дуу бүжгийн чуулга, Булган аймгийн Хөгжимт жүжгийн театр хамтран "Монголоо дуулья" концерт, "Урлан бүжихүй" бүжгийн бүрэн хэмжээний хамтарсан тоглолтод 58 уран бүтээлчид оролцож, 2 аймгийн 1800 гаруй иргэнд урлаг соёлын арга хэмжээг хүргэлээ.</w:t>
      </w:r>
    </w:p>
    <w:p w14:paraId="05CDBEE2" w14:textId="2E793378" w:rsidR="00D52627" w:rsidRPr="00592141" w:rsidRDefault="00F62B8B" w:rsidP="00592141">
      <w:pPr>
        <w:shd w:val="clear" w:color="auto" w:fill="FFFFFF"/>
        <w:spacing w:after="0" w:line="276" w:lineRule="auto"/>
        <w:ind w:firstLine="720"/>
        <w:jc w:val="both"/>
        <w:rPr>
          <w:rFonts w:ascii="Arial" w:eastAsia="Times New Roman" w:hAnsi="Arial" w:cs="Arial"/>
          <w:sz w:val="24"/>
          <w:szCs w:val="24"/>
          <w:lang w:val="mn-MN"/>
        </w:rPr>
      </w:pPr>
      <w:r w:rsidRPr="00592141">
        <w:rPr>
          <w:rFonts w:ascii="Arial" w:eastAsia="Times New Roman" w:hAnsi="Arial" w:cs="Arial"/>
          <w:sz w:val="24"/>
          <w:szCs w:val="24"/>
          <w:lang w:val="mn-MN"/>
        </w:rPr>
        <w:t>2023</w:t>
      </w:r>
      <w:r w:rsidR="00D52627" w:rsidRPr="00592141">
        <w:rPr>
          <w:rFonts w:ascii="Arial" w:eastAsia="Times New Roman" w:hAnsi="Arial" w:cs="Arial"/>
          <w:sz w:val="24"/>
          <w:szCs w:val="24"/>
          <w:lang w:val="mn-MN"/>
        </w:rPr>
        <w:t xml:space="preserve"> онд Соёлын яамнаас зохион байгуулсан “Нүүдэлчин Монгол” фествальд 45 хүний бүрэлдэхүүнтэй оролцож, </w:t>
      </w:r>
      <w:r w:rsidR="008D7FA6" w:rsidRPr="00592141">
        <w:rPr>
          <w:rFonts w:ascii="Arial" w:eastAsia="Times New Roman" w:hAnsi="Arial" w:cs="Arial"/>
          <w:sz w:val="24"/>
          <w:szCs w:val="24"/>
          <w:lang w:val="mn-MN"/>
        </w:rPr>
        <w:t xml:space="preserve">2 иргэн </w:t>
      </w:r>
      <w:r w:rsidR="00D52627" w:rsidRPr="00592141">
        <w:rPr>
          <w:rFonts w:ascii="Arial" w:eastAsia="Times New Roman" w:hAnsi="Arial" w:cs="Arial"/>
          <w:sz w:val="24"/>
          <w:szCs w:val="24"/>
          <w:lang w:val="mn-MN"/>
        </w:rPr>
        <w:t>“Шилдэг өвлөн уламжлагч”</w:t>
      </w:r>
      <w:r w:rsidR="008D7FA6" w:rsidRPr="00592141">
        <w:rPr>
          <w:rFonts w:ascii="Arial" w:eastAsia="Times New Roman" w:hAnsi="Arial" w:cs="Arial"/>
          <w:sz w:val="24"/>
          <w:szCs w:val="24"/>
          <w:lang w:val="mn-MN"/>
        </w:rPr>
        <w:t xml:space="preserve">, </w:t>
      </w:r>
      <w:r w:rsidR="00D52627" w:rsidRPr="00592141">
        <w:rPr>
          <w:rFonts w:ascii="Arial" w:eastAsia="Times New Roman" w:hAnsi="Arial" w:cs="Arial"/>
          <w:sz w:val="24"/>
          <w:szCs w:val="24"/>
          <w:lang w:val="mn-MN"/>
        </w:rPr>
        <w:t>“Ши</w:t>
      </w:r>
      <w:r w:rsidR="00883D30" w:rsidRPr="00592141">
        <w:rPr>
          <w:rFonts w:ascii="Arial" w:eastAsia="Times New Roman" w:hAnsi="Arial" w:cs="Arial"/>
          <w:sz w:val="24"/>
          <w:szCs w:val="24"/>
          <w:lang w:val="mn-MN"/>
        </w:rPr>
        <w:t>лдэг шавь сургагч”-аар шалгарсан байна</w:t>
      </w:r>
      <w:r w:rsidR="00D52627" w:rsidRPr="00592141">
        <w:rPr>
          <w:rFonts w:ascii="Arial" w:eastAsia="Times New Roman" w:hAnsi="Arial" w:cs="Arial"/>
          <w:sz w:val="24"/>
          <w:szCs w:val="24"/>
          <w:lang w:val="mn-MN"/>
        </w:rPr>
        <w:t>.</w:t>
      </w:r>
    </w:p>
    <w:p w14:paraId="41209C26" w14:textId="0A150D73" w:rsidR="00D52627" w:rsidRPr="00592141" w:rsidRDefault="00D52627" w:rsidP="00592141">
      <w:pPr>
        <w:shd w:val="clear" w:color="auto" w:fill="FFFFFF"/>
        <w:spacing w:after="0" w:line="276" w:lineRule="auto"/>
        <w:ind w:firstLine="720"/>
        <w:jc w:val="both"/>
        <w:rPr>
          <w:rFonts w:ascii="Arial" w:eastAsia="Times New Roman" w:hAnsi="Arial" w:cs="Arial"/>
          <w:sz w:val="24"/>
          <w:szCs w:val="24"/>
          <w:lang w:val="mn-MN"/>
        </w:rPr>
      </w:pPr>
      <w:r w:rsidRPr="00592141">
        <w:rPr>
          <w:rFonts w:ascii="Arial" w:eastAsia="Times New Roman" w:hAnsi="Arial" w:cs="Arial"/>
          <w:sz w:val="24"/>
          <w:szCs w:val="24"/>
          <w:lang w:val="mn-MN"/>
        </w:rPr>
        <w:t>2024 онд Булган аймагт “Алтаргана-2024” их наадмыг зохион байгуулах</w:t>
      </w:r>
      <w:r w:rsidR="00466BE7" w:rsidRPr="00592141">
        <w:rPr>
          <w:rFonts w:ascii="Arial" w:eastAsia="Times New Roman" w:hAnsi="Arial" w:cs="Arial"/>
          <w:sz w:val="24"/>
          <w:szCs w:val="24"/>
          <w:lang w:val="mn-MN"/>
        </w:rPr>
        <w:t xml:space="preserve">аар бэлтгэл ажлаа хангаж байна. </w:t>
      </w:r>
    </w:p>
    <w:p w14:paraId="1B13328D" w14:textId="09946FFB" w:rsidR="00D52627" w:rsidRPr="00592141" w:rsidRDefault="00D52627" w:rsidP="00592141">
      <w:pPr>
        <w:shd w:val="clear" w:color="auto" w:fill="FFFFFF"/>
        <w:spacing w:after="0" w:line="276" w:lineRule="auto"/>
        <w:ind w:firstLine="720"/>
        <w:jc w:val="both"/>
        <w:rPr>
          <w:rFonts w:ascii="Arial" w:eastAsia="Times New Roman" w:hAnsi="Arial" w:cs="Arial"/>
          <w:sz w:val="24"/>
          <w:szCs w:val="24"/>
          <w:lang w:val="mn-MN"/>
        </w:rPr>
      </w:pPr>
      <w:r w:rsidRPr="00592141">
        <w:rPr>
          <w:rFonts w:ascii="Arial" w:eastAsia="Times New Roman" w:hAnsi="Arial" w:cs="Arial"/>
          <w:sz w:val="24"/>
          <w:szCs w:val="24"/>
          <w:lang w:val="mn-MN"/>
        </w:rPr>
        <w:t xml:space="preserve">Айраг, адууны өв соёлыг түгээн дэлгэрүүлэх “Айраг наадам </w:t>
      </w:r>
      <w:r w:rsidR="00F62B8B" w:rsidRPr="00592141">
        <w:rPr>
          <w:rFonts w:ascii="Arial" w:eastAsia="Times New Roman" w:hAnsi="Arial" w:cs="Arial"/>
          <w:sz w:val="24"/>
          <w:szCs w:val="24"/>
          <w:lang w:val="mn-MN"/>
        </w:rPr>
        <w:t>2023</w:t>
      </w:r>
      <w:r w:rsidRPr="00592141">
        <w:rPr>
          <w:rFonts w:ascii="Arial" w:eastAsia="Times New Roman" w:hAnsi="Arial" w:cs="Arial"/>
          <w:sz w:val="24"/>
          <w:szCs w:val="24"/>
          <w:lang w:val="mn-MN"/>
        </w:rPr>
        <w:t>” эвент арга хэмжээний хүрээнд 6 төрлийн тэмцээн уралдаан зохион байгуулж, Улаанбаатар хот, төвийн бүсийн 4 аймаг, Булган аймгийн 13 сумын 300 гаруй урлаг соёлын ажилтнууд 16000 гаруй иргэдэд соёлын арга хэмжээг үзүүллээ.</w:t>
      </w:r>
    </w:p>
    <w:p w14:paraId="59AC244E" w14:textId="73B54613" w:rsidR="00D52627" w:rsidRPr="00592141" w:rsidRDefault="00D52627" w:rsidP="00592141">
      <w:pPr>
        <w:shd w:val="clear" w:color="auto" w:fill="FFFFFF"/>
        <w:spacing w:after="0" w:line="276" w:lineRule="auto"/>
        <w:jc w:val="both"/>
        <w:rPr>
          <w:rFonts w:ascii="Arial" w:eastAsia="Times New Roman" w:hAnsi="Arial" w:cs="Arial"/>
          <w:sz w:val="24"/>
          <w:szCs w:val="24"/>
          <w:lang w:val="mn-MN"/>
        </w:rPr>
      </w:pPr>
      <w:r w:rsidRPr="00592141">
        <w:rPr>
          <w:rFonts w:ascii="Arial" w:eastAsia="Times New Roman" w:hAnsi="Arial" w:cs="Arial"/>
          <w:sz w:val="24"/>
          <w:szCs w:val="24"/>
          <w:lang w:val="mn-MN"/>
        </w:rPr>
        <w:t>​</w:t>
      </w:r>
      <w:r w:rsidRPr="00592141">
        <w:rPr>
          <w:rFonts w:ascii="Arial" w:eastAsia="Times New Roman" w:hAnsi="Arial" w:cs="Arial"/>
          <w:sz w:val="24"/>
          <w:szCs w:val="24"/>
          <w:lang w:val="mn-MN"/>
        </w:rPr>
        <w:tab/>
        <w:t xml:space="preserve"> ​Соёлын биет бус өв тээгчдийн бүртгэлийн ich.mongoluv.mn шинэ системийг нэвтрүүлэн өвлөн уламжлагчдын анхан шатны тооллого хийгдэж, 3 суманд биет бус </w:t>
      </w:r>
      <w:r w:rsidRPr="00592141">
        <w:rPr>
          <w:rFonts w:ascii="Arial" w:eastAsia="Times New Roman" w:hAnsi="Arial" w:cs="Arial"/>
          <w:sz w:val="24"/>
          <w:szCs w:val="24"/>
          <w:lang w:val="mn-MN"/>
        </w:rPr>
        <w:lastRenderedPageBreak/>
        <w:t>өв тээгч 12 хүний мэдээллийг шинээр бүртгэн баримтжуулснаар мэдээллийн сангийн тооллогын ажил 80 хувьтай хийгдэж байна. Соёлын биет бус өвийг өвлүүлэх зорилгоор уртын дууг 54, морин хуурыг 36, гар урлалыг 34, шагай харвааны 10 хүнийг тус тус сурган бэлтгэж байна.</w:t>
      </w:r>
    </w:p>
    <w:p w14:paraId="62FCAF7C" w14:textId="77777777" w:rsidR="00E30C6E" w:rsidRPr="00592141" w:rsidRDefault="00E30C6E" w:rsidP="00592141">
      <w:pPr>
        <w:spacing w:after="0" w:line="276" w:lineRule="auto"/>
        <w:jc w:val="both"/>
        <w:rPr>
          <w:rFonts w:ascii="Arial" w:eastAsia="Calibri" w:hAnsi="Arial" w:cs="Arial"/>
          <w:sz w:val="24"/>
          <w:szCs w:val="24"/>
          <w:lang w:val="mn-MN"/>
        </w:rPr>
      </w:pPr>
      <w:r w:rsidRPr="00592141">
        <w:rPr>
          <w:rFonts w:ascii="Arial" w:eastAsia="Calibri" w:hAnsi="Arial" w:cs="Arial"/>
          <w:sz w:val="24"/>
          <w:szCs w:val="24"/>
          <w:lang w:val="mn-MN"/>
        </w:rPr>
        <w:tab/>
        <w:t>Аймгийн музей, номын сан, 16 сумын соёлын төвүүдэд 291.4 сая төгрөгийн хөрөнгө оруулалтаар 9 төрлийн тоног төхөөрөмж, техник хэрэгслээр хангаж, соёлын төвүүдийн техник тоног төхөөрөмжийн хангалт 75.0 хувьд хүрснээр иргэд олон нийтэд соёлын үйлчилгээг чанартай, саадгүй хүргэх нөхцөл боломж бүрдэж байна.</w:t>
      </w:r>
    </w:p>
    <w:p w14:paraId="12E50F3A" w14:textId="77777777" w:rsidR="00E30C6E" w:rsidRPr="00592141" w:rsidRDefault="00E30C6E" w:rsidP="00592141">
      <w:pPr>
        <w:spacing w:after="0" w:line="276" w:lineRule="auto"/>
        <w:jc w:val="both"/>
        <w:rPr>
          <w:rFonts w:ascii="Arial" w:eastAsia="Calibri" w:hAnsi="Arial" w:cs="Arial"/>
          <w:sz w:val="24"/>
          <w:szCs w:val="24"/>
          <w:lang w:val="mn-MN"/>
        </w:rPr>
      </w:pPr>
      <w:r w:rsidRPr="00592141">
        <w:rPr>
          <w:rFonts w:ascii="Arial" w:eastAsia="Calibri" w:hAnsi="Arial" w:cs="Arial"/>
          <w:sz w:val="24"/>
          <w:szCs w:val="24"/>
          <w:lang w:val="mn-MN"/>
        </w:rPr>
        <w:tab/>
        <w:t xml:space="preserve">Монгол өв соёлыг хойч үедээ өвлүүлэх, орчин үеийн соёл урлагийг түгээн дэлгэрүүлэх зорилгоор “Булган хангай” хүүхдийн урлагийн их наадмыг  4 насны ангилалд 12 төрлөөр зохион байгуулж 1211 хүүхэд, </w:t>
      </w:r>
      <w:r w:rsidRPr="00592141">
        <w:rPr>
          <w:rFonts w:ascii="Arial" w:hAnsi="Arial" w:cs="Arial"/>
          <w:sz w:val="24"/>
          <w:szCs w:val="24"/>
          <w:lang w:val="mn-MN"/>
        </w:rPr>
        <w:t>, “Dance Chance” энтертайментийн бүрэн хэмжээний бүжгийн тоглолтыг бүх нийтийн соёлын боловсролд зориулан зохион байгуулж, 640 хүүхдэд</w:t>
      </w:r>
      <w:r w:rsidRPr="00592141">
        <w:rPr>
          <w:rFonts w:ascii="Arial" w:eastAsia="Calibri" w:hAnsi="Arial" w:cs="Arial"/>
          <w:sz w:val="24"/>
          <w:szCs w:val="24"/>
          <w:lang w:val="mn-MN"/>
        </w:rPr>
        <w:t xml:space="preserve">, Орхон аймгийн Эрдэнэт дуу бүжгийн чуулга, Булган аймгийн Хөгжимт жүжгийн театр хамтран "Монголоо дуулья" концерт, "Урлан бүжихүй" бүжгийн бүрэн хэмжээний хамтарсан тоглолтод 58 уран бүтээлчид оролцож, 2 аймгийн 1800 гаруй иргэнд урлаг соёлын арга хэмжээг хүргэлээ. </w:t>
      </w:r>
    </w:p>
    <w:p w14:paraId="0C61931D" w14:textId="746E046D" w:rsidR="00E30C6E" w:rsidRPr="00592141" w:rsidRDefault="00E30C6E" w:rsidP="00592141">
      <w:pPr>
        <w:spacing w:after="0" w:line="276" w:lineRule="auto"/>
        <w:jc w:val="both"/>
        <w:rPr>
          <w:rFonts w:ascii="Arial" w:eastAsia="Calibri" w:hAnsi="Arial" w:cs="Arial"/>
          <w:sz w:val="24"/>
          <w:szCs w:val="24"/>
          <w:lang w:val="mn-MN"/>
        </w:rPr>
      </w:pPr>
      <w:r w:rsidRPr="00592141">
        <w:rPr>
          <w:rFonts w:ascii="Arial" w:eastAsia="Calibri" w:hAnsi="Arial" w:cs="Arial"/>
          <w:sz w:val="24"/>
          <w:szCs w:val="24"/>
          <w:lang w:val="mn-MN"/>
        </w:rPr>
        <w:tab/>
        <w:t xml:space="preserve">Соёлын аялал жуулчлалыг хөгжүүлэх зорилгоор 3 контент бэлтгэн bulgan.gov.mn аймгийн сайт, Булган аймгийн Засаг даргын тамгын газрын фэйж хуудас, Youtube хуудас зэрэг мэдээллийн сувгуудаар улс орон даяар сурталчилж байна. </w:t>
      </w:r>
    </w:p>
    <w:p w14:paraId="165575B6" w14:textId="77777777" w:rsidR="00E30C6E" w:rsidRPr="00592141" w:rsidRDefault="00E30C6E" w:rsidP="00592141">
      <w:pPr>
        <w:spacing w:after="0" w:line="276" w:lineRule="auto"/>
        <w:ind w:firstLine="720"/>
        <w:jc w:val="both"/>
        <w:rPr>
          <w:rFonts w:ascii="Arial" w:eastAsia="Calibri" w:hAnsi="Arial" w:cs="Arial"/>
          <w:sz w:val="24"/>
          <w:szCs w:val="24"/>
          <w:lang w:val="mn-MN"/>
        </w:rPr>
      </w:pPr>
      <w:r w:rsidRPr="00592141">
        <w:rPr>
          <w:rFonts w:ascii="Arial" w:eastAsia="Calibri" w:hAnsi="Arial" w:cs="Arial"/>
          <w:sz w:val="24"/>
          <w:szCs w:val="24"/>
          <w:lang w:val="mn-MN"/>
        </w:rPr>
        <w:t>Улс, аймгийн хамгаалалттай 53 дурсгалаас 21 дурсгалыг орон нутгийн хүмүүстэй хамтран ажиллах гэрээ байгуулан эзэнжүүлэн хамгаалалттай болголоо.</w:t>
      </w:r>
    </w:p>
    <w:p w14:paraId="6791871B" w14:textId="77777777" w:rsidR="00E30C6E" w:rsidRPr="00592141" w:rsidRDefault="00E30C6E" w:rsidP="00592141">
      <w:pPr>
        <w:spacing w:after="0" w:line="276" w:lineRule="auto"/>
        <w:ind w:firstLine="720"/>
        <w:jc w:val="both"/>
        <w:rPr>
          <w:rFonts w:ascii="Arial" w:hAnsi="Arial" w:cs="Arial"/>
          <w:sz w:val="24"/>
          <w:szCs w:val="24"/>
          <w:lang w:val="mn-MN"/>
        </w:rPr>
      </w:pPr>
      <w:r w:rsidRPr="00592141">
        <w:rPr>
          <w:rFonts w:ascii="Arial" w:eastAsia="Calibri" w:hAnsi="Arial" w:cs="Arial"/>
          <w:sz w:val="24"/>
          <w:szCs w:val="24"/>
          <w:lang w:val="mn-MN"/>
        </w:rPr>
        <w:t xml:space="preserve">Монголын Үндэсний номын сан, Орхон аймгийн номын сантай хамтран орон нутгийн номын санчдын ур чадварын уралдааныг зохион байгуулж, 45 номын санч ур чадвараа сорин өрсөлдөж, мэдлэг ур чадвараа нэмэгдүүлэх сургалтад хамрагдсан бол </w:t>
      </w:r>
      <w:r w:rsidRPr="00592141">
        <w:rPr>
          <w:rFonts w:ascii="Arial" w:hAnsi="Arial" w:cs="Arial"/>
          <w:sz w:val="24"/>
          <w:szCs w:val="24"/>
          <w:lang w:val="mn-MN"/>
        </w:rPr>
        <w:t>улсын төсвийн 13.2 сая төгрөгийн хөрөнгө оруулалтаар аймаг, сумын номын сангийн баяжилтыг хийж, хүүхдийн номын сан хөмрөг бүрдүүлэлтийн явц 77,8 хувьд хүрлээ.</w:t>
      </w:r>
    </w:p>
    <w:p w14:paraId="54F8F54B" w14:textId="77777777" w:rsidR="00E30C6E" w:rsidRPr="00592141" w:rsidRDefault="00E30C6E" w:rsidP="00592141">
      <w:pPr>
        <w:spacing w:after="0" w:line="276" w:lineRule="auto"/>
        <w:ind w:firstLine="720"/>
        <w:jc w:val="both"/>
        <w:rPr>
          <w:rFonts w:ascii="Arial" w:eastAsia="Calibri" w:hAnsi="Arial" w:cs="Arial"/>
          <w:sz w:val="24"/>
          <w:szCs w:val="24"/>
          <w:lang w:val="mn-MN"/>
        </w:rPr>
      </w:pPr>
      <w:r w:rsidRPr="00592141">
        <w:rPr>
          <w:rFonts w:ascii="Arial" w:eastAsia="Calibri" w:hAnsi="Arial" w:cs="Arial"/>
          <w:sz w:val="24"/>
          <w:szCs w:val="24"/>
          <w:lang w:val="mn-MN"/>
        </w:rPr>
        <w:t xml:space="preserve">Соёл Урлагийн Их сургууль, Монгол Улсын Консерватортай хамтран элсэлтийн сонгон шалгаруулалтыг зохион байгуулж, 25 хүүхдэд элсэн суралцах урилга гардуулж, 3 сурагчид аймгийн Засаг даргын нэрэмжит 1 жилийн сургалтын төлбөрийн тэтгэлэг олголоо. </w:t>
      </w:r>
    </w:p>
    <w:p w14:paraId="6DE719F5" w14:textId="77777777" w:rsidR="00E30C6E" w:rsidRPr="00592141" w:rsidRDefault="00E30C6E" w:rsidP="00592141">
      <w:pPr>
        <w:spacing w:after="0" w:line="276" w:lineRule="auto"/>
        <w:ind w:firstLine="720"/>
        <w:jc w:val="both"/>
        <w:rPr>
          <w:rFonts w:ascii="Arial" w:eastAsia="Calibri" w:hAnsi="Arial" w:cs="Arial"/>
          <w:sz w:val="24"/>
          <w:szCs w:val="24"/>
          <w:lang w:val="mn-MN"/>
        </w:rPr>
      </w:pPr>
      <w:r w:rsidRPr="00592141">
        <w:rPr>
          <w:rFonts w:ascii="Arial" w:eastAsia="Calibri" w:hAnsi="Arial" w:cs="Arial"/>
          <w:sz w:val="24"/>
          <w:szCs w:val="24"/>
          <w:lang w:val="mn-MN"/>
        </w:rPr>
        <w:t>СУИС, аймгийн Соёл урлагийн газар, Соёлын яам, Соёлын өвийн үндэсний төв зэрэг төрийн байгууллагуудаас зохион байгуулсан 23 удаагийн цахим сургалтад давхардсан тоогоор 320 ажилтан албан хаагч хамрагдаж мэдлэг чадвараа дээшлүүлээд байна.</w:t>
      </w:r>
    </w:p>
    <w:p w14:paraId="590A077D" w14:textId="42931987" w:rsidR="00F34233" w:rsidRPr="00592141" w:rsidRDefault="008F7FF6" w:rsidP="00592141">
      <w:pPr>
        <w:spacing w:after="0" w:line="276" w:lineRule="auto"/>
        <w:jc w:val="both"/>
        <w:rPr>
          <w:rFonts w:ascii="Arial" w:hAnsi="Arial" w:cs="Arial"/>
          <w:b/>
          <w:sz w:val="24"/>
          <w:szCs w:val="24"/>
          <w:lang w:val="mn-MN"/>
        </w:rPr>
      </w:pPr>
      <w:r w:rsidRPr="00592141">
        <w:rPr>
          <w:rFonts w:ascii="Arial" w:hAnsi="Arial" w:cs="Arial"/>
          <w:b/>
          <w:sz w:val="24"/>
          <w:szCs w:val="24"/>
          <w:lang w:val="mn-MN"/>
        </w:rPr>
        <w:t>д/ Тусгай хэрэгцээ, онцлог эрх ашиг бүхий бүлгийн эрх</w:t>
      </w:r>
      <w:r w:rsidR="000D35CC" w:rsidRPr="00592141">
        <w:rPr>
          <w:rFonts w:ascii="Arial" w:hAnsi="Arial" w:cs="Arial"/>
          <w:b/>
          <w:sz w:val="24"/>
          <w:szCs w:val="24"/>
          <w:lang w:val="mn-MN"/>
        </w:rPr>
        <w:t>ийн чиглэлээр</w:t>
      </w:r>
      <w:r w:rsidR="000949AE" w:rsidRPr="00592141">
        <w:rPr>
          <w:rFonts w:ascii="Arial" w:hAnsi="Arial" w:cs="Arial"/>
          <w:b/>
          <w:sz w:val="24"/>
          <w:szCs w:val="24"/>
          <w:lang w:val="mn-MN"/>
        </w:rPr>
        <w:t xml:space="preserve"> </w:t>
      </w:r>
    </w:p>
    <w:p w14:paraId="70CE1A7A" w14:textId="77777777" w:rsidR="00F34233" w:rsidRPr="00592141" w:rsidRDefault="00F34233" w:rsidP="00592141">
      <w:pPr>
        <w:spacing w:after="0" w:line="276" w:lineRule="auto"/>
        <w:jc w:val="both"/>
        <w:rPr>
          <w:rFonts w:ascii="Arial" w:hAnsi="Arial" w:cs="Arial"/>
          <w:b/>
          <w:sz w:val="24"/>
          <w:szCs w:val="24"/>
          <w:lang w:val="mn-MN"/>
        </w:rPr>
      </w:pPr>
      <w:r w:rsidRPr="00592141">
        <w:rPr>
          <w:rFonts w:ascii="Arial" w:hAnsi="Arial" w:cs="Arial"/>
          <w:b/>
          <w:sz w:val="24"/>
          <w:szCs w:val="24"/>
          <w:lang w:val="mn-MN"/>
        </w:rPr>
        <w:t>Хөдөлмөр эрхлэлтийн талаар:</w:t>
      </w:r>
    </w:p>
    <w:p w14:paraId="2DDAB2E2" w14:textId="5FE56669" w:rsidR="00F34233" w:rsidRPr="00592141" w:rsidRDefault="00F34233"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 xml:space="preserve">Тус аймагт </w:t>
      </w:r>
      <w:r w:rsidR="00F62B8B" w:rsidRPr="00592141">
        <w:rPr>
          <w:rFonts w:ascii="Arial" w:hAnsi="Arial" w:cs="Arial"/>
          <w:sz w:val="24"/>
          <w:szCs w:val="24"/>
          <w:lang w:val="mn-MN"/>
        </w:rPr>
        <w:t>2023</w:t>
      </w:r>
      <w:r w:rsidR="008C31D3" w:rsidRPr="00592141">
        <w:rPr>
          <w:rFonts w:ascii="Arial" w:hAnsi="Arial" w:cs="Arial"/>
          <w:sz w:val="24"/>
          <w:szCs w:val="24"/>
          <w:lang w:val="mn-MN"/>
        </w:rPr>
        <w:t xml:space="preserve"> онд</w:t>
      </w:r>
      <w:r w:rsidRPr="00592141">
        <w:rPr>
          <w:rFonts w:ascii="Arial" w:hAnsi="Arial" w:cs="Arial"/>
          <w:sz w:val="24"/>
          <w:szCs w:val="24"/>
          <w:lang w:val="mn-MN"/>
        </w:rPr>
        <w:t xml:space="preserve"> 19060 өрхийн 61943 хүн ам оршин сууж байгаагийн 74.5 хувь хөдөө орон нутагт,  25.4 хувь нь төв суурин газар амьдарч байна. </w:t>
      </w:r>
    </w:p>
    <w:p w14:paraId="3A0D459E" w14:textId="777665AD" w:rsidR="00F34233" w:rsidRPr="00592141" w:rsidRDefault="00F62B8B"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2023</w:t>
      </w:r>
      <w:r w:rsidR="00F34233" w:rsidRPr="00592141">
        <w:rPr>
          <w:rFonts w:ascii="Arial" w:hAnsi="Arial" w:cs="Arial"/>
          <w:sz w:val="24"/>
          <w:szCs w:val="24"/>
          <w:lang w:val="mn-MN"/>
        </w:rPr>
        <w:t xml:space="preserve"> оны жилийн эцсийн байдлаар ажиллах хүч буюу хөдөлмөрийн насны 27680 иргэн, тэдний хөдөлмөр эрхлэлтийн түвшин 62.7 хувьтай байгаа нь өмнөх оны мөн үеэс 9,8 хувиар өссөн байна. Харин албан бус салбарт хөдөлмөр эрхэлж байгаа 15328 иргэний 55.1 хувь нь эрэгтэй, 44.9 хувь эмэгтэй байна. </w:t>
      </w:r>
    </w:p>
    <w:p w14:paraId="2A349D1C" w14:textId="77777777" w:rsidR="00F34233" w:rsidRPr="00592141" w:rsidRDefault="00F34233"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lastRenderedPageBreak/>
        <w:t xml:space="preserve">Хөдөлмөрийн биржид бүртгэлтэй ажилгүй 2226 иргэний 73.2 хувийг эрэгтэйчүүд эзэлж байгаа нь өмнөх оны мөн үеэс 16.4 хувиар нэмэгдсэн байна. Харин ажилгүйдлийн түвшин өмнөх онд 7.2 хувь байсан бол энэ онд 8.0 хувь болж өссөн байна. </w:t>
      </w:r>
    </w:p>
    <w:p w14:paraId="3F7C056D" w14:textId="4EC4AC05" w:rsidR="00F34233" w:rsidRPr="00592141" w:rsidRDefault="00F62B8B"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2023</w:t>
      </w:r>
      <w:r w:rsidR="00F34233" w:rsidRPr="00592141">
        <w:rPr>
          <w:rFonts w:ascii="Arial" w:hAnsi="Arial" w:cs="Arial"/>
          <w:sz w:val="24"/>
          <w:szCs w:val="24"/>
          <w:lang w:val="mn-MN"/>
        </w:rPr>
        <w:t xml:space="preserve"> онд аймгийн хүн амын хөдөлмөр эрхлэлтийг нэмэгдүүлж, ажилгүйдлийн түвшинг бууруулах зорилгоор дараах ажил арга хэмжээг хэрэгжүүлэн ажиллалаа. </w:t>
      </w:r>
    </w:p>
    <w:p w14:paraId="13E900AA" w14:textId="77777777" w:rsidR="00F34233" w:rsidRPr="00592141" w:rsidRDefault="00F34233"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Хөдөлмөрийн зах зээлийн эрэлт нийлүүлэлтийн судалгааг хийж, дүнг нэгтгэн албан хэрэгцээнд зориулсан эмхэтгэл гаргахад бэлэн болгоод байна.</w:t>
      </w:r>
    </w:p>
    <w:p w14:paraId="6CCB39F8" w14:textId="77777777" w:rsidR="00F34233" w:rsidRPr="00592141" w:rsidRDefault="00F34233"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“Хөдөлмөр, нийгмийн зөвшлийн гурван талт хэлэлцээр”-ийн хүрээнд эрүүл мэндийн салбарын хөдөлмөрийн аюулгүй байдал, эрүүл ахуйн үзлэгийг зохион байгуулан нийт 30 удаагийн сургалтаар давхардсан тоогоор 1164 ажилтан, албан хаагчийг мэдлэг мэдээллээр хангалаа.</w:t>
      </w:r>
    </w:p>
    <w:p w14:paraId="4B7BD27C" w14:textId="6552B535" w:rsidR="00F34233" w:rsidRPr="00592141" w:rsidRDefault="00F34233"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Хүн амын хөдөлмөр эрхлэлтийг дэмжин өрхийн орлогыг нэмэгдүүлэх зорилгоор хувиараа хөдөлмөр эрхлэгч 104 иргэнд шаардлагатай тоног төхөөрөмж авах, ажлын байраа өргөтгөхөд нь зориулж 749.0 сая төгрөгийн санхүүгийн дэмжлэг олгож, дэмжлэгт хамрагдсан иргэдийн үйлдвэрлэсэн бараа бүтээгдэхүүнийг улс бүсийн үзэсгэлэн худалдаа, яармагт сурталчлан оролцуулснаар өрхийн орлого 100.0-200.0 мянган төгрөгөөр нэмэгдэж, 26 шинэ ажлын байр бий болгосон байна.</w:t>
      </w:r>
    </w:p>
    <w:p w14:paraId="6846AE65" w14:textId="77777777" w:rsidR="00F34233" w:rsidRPr="00592141" w:rsidRDefault="00F34233"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Малчин өрхийн хөдөлмөр эрхлэлтийг дэмжих арга хэмжээний хүрээнд 40 өрхөд 200.0 сая төгрөгийн 2071 толгой малаар малжуулан өрхийн орлогыг нэмэгдүүлж, 84 байнгын ажлын байрыг дэмжлээ.</w:t>
      </w:r>
    </w:p>
    <w:p w14:paraId="7A9D403D" w14:textId="77777777" w:rsidR="00F34233" w:rsidRPr="00592141" w:rsidRDefault="00F34233"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Хөдөлмөр эрхлэлтийг дэмжих сангаас хэрэгжүүлж байгаа 15-34 насны залуучуудын хөдөлмөр эрхлэлтийг дэмжих, төсөл хөтөлбөрт хамруулах зорилгоор Старт-ап арга хэмжээний эргэн төлөх нөхцөлгүй 10.0 сая төгрөгийн дэмжлэгийг 1 багт олгон 2 байнгын ажлын байр шинээр бий болголоо. Мөн улсын хэмжээнд зохион байгуулагдаж буй "Оролцоо" төсөлд нийт 27 залуу хамрагдаж 8 иргэн байнгын ажлын байртай болоод байна.</w:t>
      </w:r>
    </w:p>
    <w:p w14:paraId="734EDF06" w14:textId="55D7214F" w:rsidR="006E0363" w:rsidRPr="00592141" w:rsidRDefault="00F34233" w:rsidP="00592141">
      <w:pPr>
        <w:spacing w:after="0" w:line="276" w:lineRule="auto"/>
        <w:ind w:firstLine="720"/>
        <w:jc w:val="both"/>
        <w:rPr>
          <w:rFonts w:ascii="Arial" w:eastAsia="+mn-ea" w:hAnsi="Arial" w:cs="Arial"/>
          <w:kern w:val="24"/>
          <w:sz w:val="24"/>
          <w:szCs w:val="24"/>
          <w:lang w:val="mn-MN"/>
        </w:rPr>
      </w:pPr>
      <w:r w:rsidRPr="00592141">
        <w:rPr>
          <w:rFonts w:ascii="Arial" w:eastAsia="+mn-ea" w:hAnsi="Arial" w:cs="Arial"/>
          <w:kern w:val="24"/>
          <w:sz w:val="24"/>
          <w:szCs w:val="24"/>
          <w:lang w:val="mn-MN"/>
        </w:rPr>
        <w:t xml:space="preserve">Эдгээр арга хэмжээний үр дүнд </w:t>
      </w:r>
      <w:r w:rsidR="00F62B8B" w:rsidRPr="00592141">
        <w:rPr>
          <w:rFonts w:ascii="Arial" w:eastAsia="+mn-ea" w:hAnsi="Arial" w:cs="Arial"/>
          <w:kern w:val="24"/>
          <w:sz w:val="24"/>
          <w:szCs w:val="24"/>
          <w:lang w:val="mn-MN"/>
        </w:rPr>
        <w:t>2023</w:t>
      </w:r>
      <w:r w:rsidRPr="00592141">
        <w:rPr>
          <w:rFonts w:ascii="Arial" w:eastAsia="+mn-ea" w:hAnsi="Arial" w:cs="Arial"/>
          <w:kern w:val="24"/>
          <w:sz w:val="24"/>
          <w:szCs w:val="24"/>
          <w:lang w:val="mn-MN"/>
        </w:rPr>
        <w:t xml:space="preserve"> онд нийт 1300 шинэ ажлын байр бий болгохоор төлөвлөснөөс давхардсан тоогоор 880 ажлын байрны захиалга авч 1250 шинэ ажлын байранд иргэдийг зуучилсан байна. Үүнээс байнгын ажлын байранд 275, улирлын ажлын байранд 220, түр ажлын байранд 755 иргэн ажиллаж байна.</w:t>
      </w:r>
    </w:p>
    <w:p w14:paraId="7762E85A" w14:textId="79C68787" w:rsidR="001E7074" w:rsidRPr="00592141" w:rsidRDefault="006E0363" w:rsidP="00592141">
      <w:pPr>
        <w:spacing w:after="0" w:line="276" w:lineRule="auto"/>
        <w:ind w:firstLine="720"/>
        <w:jc w:val="both"/>
        <w:rPr>
          <w:rStyle w:val="Emphasis"/>
          <w:rFonts w:ascii="Arial" w:hAnsi="Arial" w:cs="Arial"/>
          <w:bCs/>
          <w:sz w:val="24"/>
          <w:szCs w:val="24"/>
          <w:shd w:val="clear" w:color="auto" w:fill="FFFFFF"/>
          <w:lang w:val="mn-MN"/>
        </w:rPr>
      </w:pPr>
      <w:r w:rsidRPr="00592141">
        <w:rPr>
          <w:rFonts w:ascii="Arial" w:hAnsi="Arial" w:cs="Arial"/>
          <w:sz w:val="24"/>
          <w:szCs w:val="24"/>
          <w:shd w:val="clear" w:color="auto" w:fill="FFFFFF"/>
          <w:lang w:val="mn-MN"/>
        </w:rPr>
        <w:t xml:space="preserve">Аймгийн хэмжээнд </w:t>
      </w:r>
      <w:r w:rsidR="00F62B8B" w:rsidRPr="00592141">
        <w:rPr>
          <w:rFonts w:ascii="Arial" w:hAnsi="Arial" w:cs="Arial"/>
          <w:sz w:val="24"/>
          <w:szCs w:val="24"/>
          <w:shd w:val="clear" w:color="auto" w:fill="FFFFFF"/>
          <w:lang w:val="mn-MN"/>
        </w:rPr>
        <w:t>2023</w:t>
      </w:r>
      <w:r w:rsidR="00573B5B" w:rsidRPr="00592141">
        <w:rPr>
          <w:rFonts w:ascii="Arial" w:hAnsi="Arial" w:cs="Arial"/>
          <w:sz w:val="24"/>
          <w:szCs w:val="24"/>
          <w:shd w:val="clear" w:color="auto" w:fill="FFFFFF"/>
          <w:lang w:val="mn-MN"/>
        </w:rPr>
        <w:t xml:space="preserve"> оны байдлаар</w:t>
      </w:r>
      <w:r w:rsidRPr="00592141">
        <w:rPr>
          <w:rFonts w:ascii="Arial" w:hAnsi="Arial" w:cs="Arial"/>
          <w:sz w:val="24"/>
          <w:szCs w:val="24"/>
          <w:shd w:val="clear" w:color="auto" w:fill="FFFFFF"/>
          <w:lang w:val="mn-MN"/>
        </w:rPr>
        <w:t xml:space="preserve">  2595 хөгжлийн  бэрхшээлтэй иргэн буюу нийт хүн амын 3.9 хувийг эзэлж байна. Үүнээс  нийгмийн халамжийн сангаас тэтгэвэр авагч 23.5 хувь 76.4 хувь нь нийгмийн даатгалын сангаас тэтгэвэр авч байна. Тус иргэдийн 1332 нь олдмол, 1263 нь төрөлхийн байна. Хөдөлмөрийн чадвар алдалтын хувиар авч үзэхэд 70-100 хувиар бүрэн чадвараа алдсан 1128 иргэн буюу 43.4 хувь 50-69 хувиар алдсан  иргэд 1467 буюу 56.5 хувийг эз</w:t>
      </w:r>
      <w:r w:rsidR="00A8549A" w:rsidRPr="00592141">
        <w:rPr>
          <w:rFonts w:ascii="Arial" w:hAnsi="Arial" w:cs="Arial"/>
          <w:sz w:val="24"/>
          <w:szCs w:val="24"/>
          <w:shd w:val="clear" w:color="auto" w:fill="FFFFFF"/>
          <w:lang w:val="mn-MN"/>
        </w:rPr>
        <w:t>элж</w:t>
      </w:r>
      <w:r w:rsidRPr="00592141">
        <w:rPr>
          <w:rFonts w:ascii="Arial" w:hAnsi="Arial" w:cs="Arial"/>
          <w:sz w:val="24"/>
          <w:szCs w:val="24"/>
          <w:shd w:val="clear" w:color="auto" w:fill="FFFFFF"/>
          <w:lang w:val="mn-MN"/>
        </w:rPr>
        <w:t xml:space="preserve"> байна. Аймгийн хэмжээнд нийт 299 хөгжлийн бэрхшээлтэй хүүхэд байгаагаас 94 хүүхэд ЕБС-д 25 хүүхэд СӨБ-д сурч  хүмүүжиж  байна.</w:t>
      </w:r>
      <w:r w:rsidR="00C21B04" w:rsidRPr="00592141">
        <w:rPr>
          <w:rFonts w:ascii="Arial" w:hAnsi="Arial" w:cs="Arial"/>
          <w:sz w:val="24"/>
          <w:szCs w:val="24"/>
          <w:shd w:val="clear" w:color="auto" w:fill="FFFFFF"/>
          <w:lang w:val="mn-MN"/>
        </w:rPr>
        <w:t xml:space="preserve"> Булган аймагт үйл ажиллагаа явуулж буй </w:t>
      </w:r>
      <w:r w:rsidR="00F76FC5" w:rsidRPr="00592141">
        <w:rPr>
          <w:rFonts w:ascii="Arial" w:hAnsi="Arial" w:cs="Arial"/>
          <w:sz w:val="24"/>
          <w:szCs w:val="24"/>
          <w:shd w:val="clear" w:color="auto" w:fill="FFFFFF"/>
          <w:lang w:val="mn-MN"/>
        </w:rPr>
        <w:t xml:space="preserve"> </w:t>
      </w:r>
      <w:r w:rsidR="009B63EB" w:rsidRPr="00592141">
        <w:rPr>
          <w:rFonts w:ascii="Arial" w:hAnsi="Arial" w:cs="Arial"/>
          <w:sz w:val="24"/>
          <w:szCs w:val="24"/>
          <w:shd w:val="clear" w:color="auto" w:fill="FFFFFF"/>
          <w:lang w:val="mn-MN"/>
        </w:rPr>
        <w:t>“Оргил Мээж” холбоо</w:t>
      </w:r>
      <w:r w:rsidR="00573B5B" w:rsidRPr="00592141">
        <w:rPr>
          <w:rFonts w:ascii="Arial" w:hAnsi="Arial" w:cs="Arial"/>
          <w:sz w:val="24"/>
          <w:szCs w:val="24"/>
          <w:shd w:val="clear" w:color="auto" w:fill="FFFFFF"/>
          <w:lang w:val="mn-MN"/>
        </w:rPr>
        <w:t xml:space="preserve"> нь хөгжлийн бэрхшээлтэй иргэдийг</w:t>
      </w:r>
      <w:r w:rsidR="009B63EB" w:rsidRPr="00592141">
        <w:rPr>
          <w:rFonts w:ascii="Arial" w:hAnsi="Arial" w:cs="Arial"/>
          <w:sz w:val="24"/>
          <w:szCs w:val="24"/>
          <w:shd w:val="clear" w:color="auto" w:fill="FFFFFF"/>
          <w:lang w:val="mn-MN"/>
        </w:rPr>
        <w:t> </w:t>
      </w:r>
      <w:r w:rsidR="00F76FC5" w:rsidRPr="00592141">
        <w:rPr>
          <w:rFonts w:ascii="Arial" w:hAnsi="Arial" w:cs="Arial"/>
          <w:sz w:val="24"/>
          <w:szCs w:val="24"/>
          <w:shd w:val="clear" w:color="auto" w:fill="FFFFFF"/>
          <w:lang w:val="mn-MN"/>
        </w:rPr>
        <w:t>нийг</w:t>
      </w:r>
      <w:r w:rsidR="00573B5B" w:rsidRPr="00592141">
        <w:rPr>
          <w:rFonts w:ascii="Arial" w:hAnsi="Arial" w:cs="Arial"/>
          <w:sz w:val="24"/>
          <w:szCs w:val="24"/>
          <w:shd w:val="clear" w:color="auto" w:fill="FFFFFF"/>
          <w:lang w:val="mn-MN"/>
        </w:rPr>
        <w:t xml:space="preserve">мийн идэвхтэй харилцаанд оролцуулж, </w:t>
      </w:r>
      <w:r w:rsidR="00F76FC5" w:rsidRPr="00592141">
        <w:rPr>
          <w:rFonts w:ascii="Arial" w:hAnsi="Arial" w:cs="Arial"/>
          <w:sz w:val="24"/>
          <w:szCs w:val="24"/>
          <w:shd w:val="clear" w:color="auto" w:fill="FFFFFF"/>
          <w:lang w:val="mn-MN"/>
        </w:rPr>
        <w:t>тэгш эрх эдлэхэд тулгар</w:t>
      </w:r>
      <w:r w:rsidR="00573B5B" w:rsidRPr="00592141">
        <w:rPr>
          <w:rFonts w:ascii="Arial" w:hAnsi="Arial" w:cs="Arial"/>
          <w:sz w:val="24"/>
          <w:szCs w:val="24"/>
          <w:shd w:val="clear" w:color="auto" w:fill="FFFFFF"/>
          <w:lang w:val="mn-MN"/>
        </w:rPr>
        <w:t xml:space="preserve">даг саад бэрхшээлийг нь багасгах, </w:t>
      </w:r>
      <w:r w:rsidR="00F76FC5" w:rsidRPr="00592141">
        <w:rPr>
          <w:rFonts w:ascii="Arial" w:hAnsi="Arial" w:cs="Arial"/>
          <w:sz w:val="24"/>
          <w:szCs w:val="24"/>
          <w:shd w:val="clear" w:color="auto" w:fill="FFFFFF"/>
          <w:lang w:val="mn-MN"/>
        </w:rPr>
        <w:t xml:space="preserve"> халамжаас хөдөлмөрт шилжих бодлоготой </w:t>
      </w:r>
      <w:r w:rsidR="00573B5B" w:rsidRPr="00592141">
        <w:rPr>
          <w:rFonts w:ascii="Arial" w:hAnsi="Arial" w:cs="Arial"/>
          <w:sz w:val="24"/>
          <w:szCs w:val="24"/>
          <w:shd w:val="clear" w:color="auto" w:fill="FFFFFF"/>
          <w:lang w:val="mn-MN"/>
        </w:rPr>
        <w:t xml:space="preserve">уялдуулан </w:t>
      </w:r>
      <w:r w:rsidR="009B63EB" w:rsidRPr="00592141">
        <w:rPr>
          <w:rFonts w:ascii="Arial" w:hAnsi="Arial" w:cs="Arial"/>
          <w:sz w:val="24"/>
          <w:szCs w:val="24"/>
          <w:lang w:val="mn-MN"/>
        </w:rPr>
        <w:t xml:space="preserve">ажлын байрны онцлогт тохируулан дадлагажуулах ажлыг </w:t>
      </w:r>
      <w:r w:rsidR="00573B5B" w:rsidRPr="00592141">
        <w:rPr>
          <w:rFonts w:ascii="Arial" w:hAnsi="Arial" w:cs="Arial"/>
          <w:sz w:val="24"/>
          <w:szCs w:val="24"/>
          <w:lang w:val="mn-MN"/>
        </w:rPr>
        <w:t>зохион байгуулан</w:t>
      </w:r>
      <w:r w:rsidR="009B63EB" w:rsidRPr="00592141">
        <w:rPr>
          <w:rFonts w:ascii="Arial" w:hAnsi="Arial" w:cs="Arial"/>
          <w:sz w:val="24"/>
          <w:szCs w:val="24"/>
          <w:lang w:val="mn-MN"/>
        </w:rPr>
        <w:t xml:space="preserve"> хүний нөөцийг бэлтгэх шатлалтай ажлуудыг хийж </w:t>
      </w:r>
      <w:r w:rsidR="009B63EB" w:rsidRPr="00592141">
        <w:rPr>
          <w:rFonts w:ascii="Arial" w:eastAsia="Times New Roman" w:hAnsi="Arial" w:cs="Arial"/>
          <w:sz w:val="24"/>
          <w:szCs w:val="24"/>
          <w:lang w:val="mn-MN"/>
        </w:rPr>
        <w:t>байна.</w:t>
      </w:r>
      <w:r w:rsidR="00011B88" w:rsidRPr="00592141">
        <w:rPr>
          <w:rFonts w:ascii="Arial" w:eastAsia="Times New Roman" w:hAnsi="Arial" w:cs="Arial"/>
          <w:sz w:val="24"/>
          <w:szCs w:val="24"/>
          <w:lang w:val="mn-MN"/>
        </w:rPr>
        <w:t xml:space="preserve"> </w:t>
      </w:r>
    </w:p>
    <w:p w14:paraId="3D8B7AF4" w14:textId="6F7E1D7E" w:rsidR="001112BE" w:rsidRPr="00592141" w:rsidRDefault="001112BE" w:rsidP="00592141">
      <w:pPr>
        <w:tabs>
          <w:tab w:val="left" w:pos="7815"/>
          <w:tab w:val="left" w:pos="8130"/>
        </w:tabs>
        <w:spacing w:after="0" w:line="276" w:lineRule="auto"/>
        <w:jc w:val="both"/>
        <w:rPr>
          <w:rFonts w:ascii="Arial" w:hAnsi="Arial" w:cs="Arial"/>
          <w:sz w:val="24"/>
          <w:szCs w:val="24"/>
          <w:lang w:val="mn-MN"/>
        </w:rPr>
      </w:pPr>
      <w:r w:rsidRPr="00592141">
        <w:rPr>
          <w:rFonts w:ascii="Arial" w:hAnsi="Arial" w:cs="Arial"/>
          <w:sz w:val="24"/>
          <w:szCs w:val="24"/>
          <w:lang w:val="mn-MN"/>
        </w:rPr>
        <w:lastRenderedPageBreak/>
        <w:t xml:space="preserve">      Ортопедийн тусгай хэрэгслийн хөнгөлөлтөд 66 иргэнд туслах хэрэгслийн хөнгөл</w:t>
      </w:r>
      <w:r w:rsidR="00A8549A" w:rsidRPr="00592141">
        <w:rPr>
          <w:rFonts w:ascii="Arial" w:hAnsi="Arial" w:cs="Arial"/>
          <w:sz w:val="24"/>
          <w:szCs w:val="24"/>
          <w:lang w:val="mn-MN"/>
        </w:rPr>
        <w:t>өл</w:t>
      </w:r>
      <w:r w:rsidRPr="00592141">
        <w:rPr>
          <w:rFonts w:ascii="Arial" w:hAnsi="Arial" w:cs="Arial"/>
          <w:sz w:val="24"/>
          <w:szCs w:val="24"/>
          <w:lang w:val="mn-MN"/>
        </w:rPr>
        <w:t>төд хамруулснаас нэхэмжлэхээр Булган аймгийн 18 ахмад настн</w:t>
      </w:r>
      <w:r w:rsidR="007D5F4C" w:rsidRPr="00592141">
        <w:rPr>
          <w:rFonts w:ascii="Arial" w:hAnsi="Arial" w:cs="Arial"/>
          <w:sz w:val="24"/>
          <w:szCs w:val="24"/>
          <w:lang w:val="mn-MN"/>
        </w:rPr>
        <w:t>ыг хамруулж хөнгөлөлт эдлүүлсэн</w:t>
      </w:r>
      <w:r w:rsidRPr="00592141">
        <w:rPr>
          <w:rFonts w:ascii="Arial" w:hAnsi="Arial" w:cs="Arial"/>
          <w:sz w:val="24"/>
          <w:szCs w:val="24"/>
          <w:lang w:val="mn-MN"/>
        </w:rPr>
        <w:t xml:space="preserve"> бол бэлэн мөнгөөр 7 ахмад настанд хөнг</w:t>
      </w:r>
      <w:r w:rsidR="00A8549A" w:rsidRPr="00592141">
        <w:rPr>
          <w:rFonts w:ascii="Arial" w:hAnsi="Arial" w:cs="Arial"/>
          <w:sz w:val="24"/>
          <w:szCs w:val="24"/>
          <w:lang w:val="mn-MN"/>
        </w:rPr>
        <w:t>ө</w:t>
      </w:r>
      <w:r w:rsidRPr="00592141">
        <w:rPr>
          <w:rFonts w:ascii="Arial" w:hAnsi="Arial" w:cs="Arial"/>
          <w:sz w:val="24"/>
          <w:szCs w:val="24"/>
          <w:lang w:val="mn-MN"/>
        </w:rPr>
        <w:t>лөлт эдлүүлсэн байна.</w:t>
      </w:r>
      <w:r w:rsidR="00A8549A" w:rsidRPr="00592141">
        <w:rPr>
          <w:rFonts w:ascii="Arial" w:hAnsi="Arial" w:cs="Arial"/>
          <w:sz w:val="24"/>
          <w:szCs w:val="24"/>
          <w:lang w:val="mn-MN"/>
        </w:rPr>
        <w:t xml:space="preserve"> </w:t>
      </w:r>
      <w:r w:rsidRPr="00592141">
        <w:rPr>
          <w:rFonts w:ascii="Arial" w:hAnsi="Arial" w:cs="Arial"/>
          <w:sz w:val="24"/>
          <w:szCs w:val="24"/>
          <w:lang w:val="mn-MN"/>
        </w:rPr>
        <w:t>Бусад аймгаас 15 ахмад настан хөнгөлөлт эдэлсэн бол 26 хөгжлийн  бэрхшээлтэй иргэн туслах хэрэгслийн хөнгөлөлтөд хамрагдсан байна.</w:t>
      </w:r>
    </w:p>
    <w:p w14:paraId="1396D332" w14:textId="4CCECCB3" w:rsidR="00F0205E" w:rsidRPr="00592141" w:rsidRDefault="00D05559" w:rsidP="00592141">
      <w:pPr>
        <w:tabs>
          <w:tab w:val="left" w:pos="2632"/>
        </w:tabs>
        <w:spacing w:after="0" w:line="276" w:lineRule="auto"/>
        <w:ind w:firstLine="720"/>
        <w:jc w:val="both"/>
        <w:rPr>
          <w:rStyle w:val="Emphasis"/>
          <w:rFonts w:ascii="Arial" w:hAnsi="Arial" w:cs="Arial"/>
          <w:i w:val="0"/>
          <w:iCs w:val="0"/>
          <w:sz w:val="24"/>
          <w:szCs w:val="24"/>
          <w:lang w:val="mn-MN"/>
        </w:rPr>
      </w:pPr>
      <w:r w:rsidRPr="00592141">
        <w:rPr>
          <w:rFonts w:ascii="Arial" w:hAnsi="Arial" w:cs="Arial"/>
          <w:sz w:val="24"/>
          <w:szCs w:val="24"/>
          <w:lang w:val="mn-MN"/>
        </w:rPr>
        <w:t xml:space="preserve">Хөдөлмөр эрхлэлтийг дэмжих сангаас санхүүгийн дэмжлэгт хамрагдах хөгжлийн бэрхшээлтэй иргэдийн тоо жил тутам өсөж байгаа бөгөөд </w:t>
      </w:r>
      <w:r w:rsidR="00F62B8B" w:rsidRPr="00592141">
        <w:rPr>
          <w:rFonts w:ascii="Arial" w:hAnsi="Arial" w:cs="Arial"/>
          <w:sz w:val="24"/>
          <w:szCs w:val="24"/>
          <w:lang w:val="mn-MN"/>
        </w:rPr>
        <w:t>2023</w:t>
      </w:r>
      <w:r w:rsidRPr="00592141">
        <w:rPr>
          <w:rFonts w:ascii="Arial" w:hAnsi="Arial" w:cs="Arial"/>
          <w:sz w:val="24"/>
          <w:szCs w:val="24"/>
          <w:lang w:val="mn-MN"/>
        </w:rPr>
        <w:t xml:space="preserve"> онд нэг хүнд ноогдох хөрөнгө оруулалтын хэмжээг өмнөх оноос  20-30 хувиар нэмэгдүүлж дэмжлэг үзүүлсэн</w:t>
      </w:r>
      <w:r w:rsidR="00C21B04" w:rsidRPr="00592141">
        <w:rPr>
          <w:rFonts w:ascii="Arial" w:hAnsi="Arial" w:cs="Arial"/>
          <w:sz w:val="24"/>
          <w:szCs w:val="24"/>
          <w:lang w:val="mn-MN"/>
        </w:rPr>
        <w:t xml:space="preserve"> нь тухайн төслийг хэрэгжүүлэхэд</w:t>
      </w:r>
      <w:r w:rsidRPr="00592141">
        <w:rPr>
          <w:rFonts w:ascii="Arial" w:hAnsi="Arial" w:cs="Arial"/>
          <w:sz w:val="24"/>
          <w:szCs w:val="24"/>
          <w:lang w:val="mn-MN"/>
        </w:rPr>
        <w:t xml:space="preserve"> бодитой дэмжлэг болсон байна.</w:t>
      </w:r>
    </w:p>
    <w:p w14:paraId="6C61AD4E" w14:textId="77777777" w:rsidR="00F34233" w:rsidRPr="00592141" w:rsidRDefault="00F34233" w:rsidP="00592141">
      <w:pPr>
        <w:spacing w:after="0" w:line="276" w:lineRule="auto"/>
        <w:ind w:firstLine="720"/>
        <w:jc w:val="both"/>
        <w:rPr>
          <w:rFonts w:ascii="Arial" w:hAnsi="Arial" w:cs="Arial"/>
          <w:b/>
          <w:sz w:val="24"/>
          <w:szCs w:val="24"/>
          <w:lang w:val="mn-MN"/>
        </w:rPr>
      </w:pPr>
      <w:r w:rsidRPr="00592141">
        <w:rPr>
          <w:rFonts w:ascii="Arial" w:hAnsi="Arial" w:cs="Arial"/>
          <w:b/>
          <w:sz w:val="24"/>
          <w:szCs w:val="24"/>
          <w:lang w:val="mn-MN"/>
        </w:rPr>
        <w:t>Нийгмийн халамж, хүүхэд, гэр бүлийн талаар :</w:t>
      </w:r>
    </w:p>
    <w:p w14:paraId="7A428603" w14:textId="0B395CE7" w:rsidR="00F34233" w:rsidRPr="00592141" w:rsidRDefault="00F62B8B" w:rsidP="00592141">
      <w:pPr>
        <w:spacing w:after="0" w:line="276" w:lineRule="auto"/>
        <w:ind w:firstLine="720"/>
        <w:jc w:val="both"/>
        <w:rPr>
          <w:rFonts w:ascii="Arial" w:eastAsia="+mn-ea" w:hAnsi="Arial" w:cs="Arial"/>
          <w:kern w:val="24"/>
          <w:sz w:val="24"/>
          <w:szCs w:val="24"/>
          <w:lang w:val="mn-MN"/>
        </w:rPr>
      </w:pPr>
      <w:r w:rsidRPr="00592141">
        <w:rPr>
          <w:rFonts w:ascii="Arial" w:eastAsia="+mn-ea" w:hAnsi="Arial" w:cs="Arial"/>
          <w:kern w:val="24"/>
          <w:sz w:val="24"/>
          <w:szCs w:val="24"/>
          <w:lang w:val="mn-MN"/>
        </w:rPr>
        <w:t>2023</w:t>
      </w:r>
      <w:r w:rsidR="007D5F4C" w:rsidRPr="00592141">
        <w:rPr>
          <w:rFonts w:ascii="Arial" w:eastAsia="+mn-ea" w:hAnsi="Arial" w:cs="Arial"/>
          <w:kern w:val="24"/>
          <w:sz w:val="24"/>
          <w:szCs w:val="24"/>
          <w:lang w:val="mn-MN"/>
        </w:rPr>
        <w:t xml:space="preserve"> оны байдлаар а</w:t>
      </w:r>
      <w:r w:rsidR="00F34233" w:rsidRPr="00592141">
        <w:rPr>
          <w:rFonts w:ascii="Arial" w:eastAsia="+mn-ea" w:hAnsi="Arial" w:cs="Arial"/>
          <w:kern w:val="24"/>
          <w:sz w:val="24"/>
          <w:szCs w:val="24"/>
          <w:lang w:val="mn-MN"/>
        </w:rPr>
        <w:t xml:space="preserve">ймгийн 19069 өрхийн 3820 нь буюу нийт өрхийн 20,0 хувь амьжиргааны баталгаажих түвшнээс доогуур орлоготой байна. </w:t>
      </w:r>
    </w:p>
    <w:p w14:paraId="651C2AE2" w14:textId="4D2B0A2B" w:rsidR="00F34233" w:rsidRPr="00592141" w:rsidRDefault="00F62B8B" w:rsidP="00592141">
      <w:pPr>
        <w:spacing w:after="0" w:line="276" w:lineRule="auto"/>
        <w:ind w:firstLine="720"/>
        <w:jc w:val="both"/>
        <w:rPr>
          <w:rFonts w:ascii="Arial" w:eastAsia="+mn-ea" w:hAnsi="Arial" w:cs="Arial"/>
          <w:kern w:val="24"/>
          <w:sz w:val="24"/>
          <w:szCs w:val="24"/>
          <w:lang w:val="mn-MN"/>
        </w:rPr>
      </w:pPr>
      <w:r w:rsidRPr="00592141">
        <w:rPr>
          <w:rFonts w:ascii="Arial" w:eastAsia="+mn-ea" w:hAnsi="Arial" w:cs="Arial"/>
          <w:kern w:val="24"/>
          <w:sz w:val="24"/>
          <w:szCs w:val="24"/>
          <w:lang w:val="mn-MN"/>
        </w:rPr>
        <w:t>2023</w:t>
      </w:r>
      <w:r w:rsidR="00F34233" w:rsidRPr="00592141">
        <w:rPr>
          <w:rFonts w:ascii="Arial" w:eastAsia="+mn-ea" w:hAnsi="Arial" w:cs="Arial"/>
          <w:kern w:val="24"/>
          <w:sz w:val="24"/>
          <w:szCs w:val="24"/>
          <w:lang w:val="mn-MN"/>
        </w:rPr>
        <w:t xml:space="preserve"> онд хөдөөгийн алслагдсан багийн иргэдэд чиглэсэн нийгмийн суурь үйлчилгээг хурдан шуурхай хүргэх зорилгоор салбарын байгууллагуудын хамтарсан "Хүрч үйлчилье" нэгдсэн арга хэмжээг санаачлан хэрэгжүүлж, нийт 8 сумын 2600 гаруй иргэдэд эрүүл мэндийн анхан шатны үзлэг оношилгоо, зөвлөгөө мэдээлэл өгөх, төсөл хөтөлбөрт зуучлан ажлын байраар хангах, нийгмийн даатгалд хамруулах зэрэг арга хэмжээг  зохион байгуулснаар, зорилтот бүлгийн 326 өрхөөс хөдөлмөрт бэлтгэх сургалтад 248 иргэнийг хамруулж, 245 иргэнийг байнгын болон түр ажлын байртай болгосноос давхардсан тоогоор  түр ажлын байранд 172, байнгын ажлын байранд  60 иргэнийг зууч</w:t>
      </w:r>
      <w:r w:rsidR="00A8549A" w:rsidRPr="00592141">
        <w:rPr>
          <w:rFonts w:ascii="Arial" w:eastAsia="+mn-ea" w:hAnsi="Arial" w:cs="Arial"/>
          <w:kern w:val="24"/>
          <w:sz w:val="24"/>
          <w:szCs w:val="24"/>
          <w:lang w:val="mn-MN"/>
        </w:rPr>
        <w:t>ил</w:t>
      </w:r>
      <w:r w:rsidR="00F34233" w:rsidRPr="00592141">
        <w:rPr>
          <w:rFonts w:ascii="Arial" w:eastAsia="+mn-ea" w:hAnsi="Arial" w:cs="Arial"/>
          <w:kern w:val="24"/>
          <w:sz w:val="24"/>
          <w:szCs w:val="24"/>
          <w:lang w:val="mn-MN"/>
        </w:rPr>
        <w:t xml:space="preserve">снаас гадна 5 өрхийн орон байрны нөхцөлийг сайжруулан шинээр гэр олгож, орон нутгийн болон ТББ-ын дэмжлэг тусламжид 128 өрх, эрүүл мэндийн анхан шатны үзлэг оношилгоонд зорилтот өрхийн 800 гаруй иргэнийг хамрууллаа. </w:t>
      </w:r>
    </w:p>
    <w:p w14:paraId="04A5FB71" w14:textId="1F44D280" w:rsidR="00F34233" w:rsidRPr="00592141" w:rsidRDefault="00F62B8B" w:rsidP="00592141">
      <w:pPr>
        <w:spacing w:after="0" w:line="276" w:lineRule="auto"/>
        <w:ind w:firstLine="720"/>
        <w:jc w:val="both"/>
        <w:rPr>
          <w:rFonts w:ascii="Arial" w:eastAsia="+mn-ea" w:hAnsi="Arial" w:cs="Arial"/>
          <w:kern w:val="24"/>
          <w:sz w:val="24"/>
          <w:szCs w:val="24"/>
          <w:lang w:val="mn-MN"/>
        </w:rPr>
      </w:pPr>
      <w:r w:rsidRPr="00592141">
        <w:rPr>
          <w:rFonts w:ascii="Arial" w:eastAsia="+mn-ea" w:hAnsi="Arial" w:cs="Arial"/>
          <w:kern w:val="24"/>
          <w:sz w:val="24"/>
          <w:szCs w:val="24"/>
          <w:lang w:val="mn-MN"/>
        </w:rPr>
        <w:t>2023</w:t>
      </w:r>
      <w:r w:rsidR="00F34233" w:rsidRPr="00592141">
        <w:rPr>
          <w:rFonts w:ascii="Arial" w:eastAsia="+mn-ea" w:hAnsi="Arial" w:cs="Arial"/>
          <w:kern w:val="24"/>
          <w:sz w:val="24"/>
          <w:szCs w:val="24"/>
          <w:lang w:val="mn-MN"/>
        </w:rPr>
        <w:t xml:space="preserve"> онд сайн дурын даатгалд нийт 6359 даатгуулагч хамрагдсанаас шинээр 895 малчин, албан бус хөдөлмөр эрхлэгч 580, шинээр 56 даатгуулагч хамруулж, малчин болон албан бус хөдөлмөр эрхлэгч нийт 7834 даатгуулагч болсон байна.</w:t>
      </w:r>
    </w:p>
    <w:p w14:paraId="6EABE1A2" w14:textId="77777777" w:rsidR="00F34233" w:rsidRPr="00592141" w:rsidRDefault="00F34233" w:rsidP="00592141">
      <w:pPr>
        <w:spacing w:after="0" w:line="276" w:lineRule="auto"/>
        <w:ind w:firstLine="720"/>
        <w:jc w:val="both"/>
        <w:rPr>
          <w:rFonts w:ascii="Arial" w:eastAsia="+mn-ea" w:hAnsi="Arial" w:cs="Arial"/>
          <w:kern w:val="24"/>
          <w:sz w:val="24"/>
          <w:szCs w:val="24"/>
          <w:lang w:val="mn-MN"/>
        </w:rPr>
      </w:pPr>
      <w:r w:rsidRPr="00592141">
        <w:rPr>
          <w:rFonts w:ascii="Arial" w:eastAsia="+mn-ea" w:hAnsi="Arial" w:cs="Arial"/>
          <w:kern w:val="24"/>
          <w:sz w:val="24"/>
          <w:szCs w:val="24"/>
          <w:lang w:val="mn-MN"/>
        </w:rPr>
        <w:t>Малчид болон албан бус секторт хөдөлмөр эрхлэгчдийг сайн дурын даатгалд хамрагдалт өмнөх оны мөн үеэс 16.2 хувиар өссөн дүнтэй байна.</w:t>
      </w:r>
    </w:p>
    <w:p w14:paraId="52FBFDE9" w14:textId="77777777" w:rsidR="00F34233" w:rsidRPr="00592141" w:rsidRDefault="00F34233"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Шийдвэр гаргах түвшинд залуучуудын дуу хоолойг хүргэх, тэдний оролцоог нэмэгдүүлэх зорилгоор "NEW STORY" чуулганыг зохион байгуулж 16 сум 1 тосгон, 13 байгууллагын залуучуудын салбар зөвлөлийн 110 төлөөлөгч залуучууд оролцож, 8 сум, 28 байгууллага залуучуудын хөгжлийн зөвлөл байгуулан, нийт 11359 залуучууд буюу нийт залуучуудын 65.4 хувьд хүрч ажилласан байна.</w:t>
      </w:r>
    </w:p>
    <w:p w14:paraId="2848A970" w14:textId="77777777" w:rsidR="00F34233" w:rsidRPr="00592141" w:rsidRDefault="00F34233"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 xml:space="preserve">Энэ онд хүн амын бүлгүүдийн хөгжил хамгааллыг нэмэгдүүлж, хөгжлийн төвүүдийн үйл ажиллагааг эрчимжүүлэх, ажиллах орчин нөхцөлийг сайжруулах зорилгоор Ахмадын өргөөнд 35.6 сая төгрөгийн тоног төхөөрөмж, Хөгжлийн бэрхшээлтэй хүний хөгжлийн төвийн үйл ажиллагаанд дэмжлэг үзүүлж 1.4 сая төгрөгийн дасгалын аппарат, гэр бүлийн хүчирхийллээс түр хамгаалах байрны засварт 48.0 сая төгрөг, хүүхдийн Жаргалант зуслангийн барилгын ажлыг улсын төсвийн 920.0 сая төгрөгийн хөрөнгө оруулалтаар тус тус хийж гүйцэтгэлээ. </w:t>
      </w:r>
    </w:p>
    <w:p w14:paraId="069906B5" w14:textId="77777777" w:rsidR="00F34233" w:rsidRPr="00592141" w:rsidRDefault="00F34233"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 xml:space="preserve">Гэр бүлийн хүчирхийлэл болон хүүхдийг эрсдэлээс урьдчилан сэргийлэх чиглэлээр сумын хамтарсан багуудын гишүүдийг чадваржуулах сургалтыг 2 удаагийн давтамжтай 155 гишүүдийг, аймгийн ГХУСАЗЗ-ийн дэмжлэгтэйгээр </w:t>
      </w:r>
      <w:r w:rsidRPr="00592141">
        <w:rPr>
          <w:rFonts w:ascii="Arial" w:hAnsi="Arial" w:cs="Arial"/>
          <w:sz w:val="24"/>
          <w:szCs w:val="24"/>
          <w:lang w:val="mn-MN"/>
        </w:rPr>
        <w:lastRenderedPageBreak/>
        <w:t xml:space="preserve">хамтарсан багийн кейс менежерүүдийн 2 өдрийн давтан сургалтад 50 нийгмийн ажилтныг тус тус хамрууллаа. </w:t>
      </w:r>
    </w:p>
    <w:p w14:paraId="37A2F923" w14:textId="77777777" w:rsidR="00F34233" w:rsidRPr="00592141" w:rsidRDefault="00F34233"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Хүүхдийг эрсдэлээс урьдчилан сэргийлэх, эцэг эхчүүдийн үүрэг хариуцлагыг нэмэгдүүлэх зорилгоор "Байгууллагын дэргэдэх эцэг эхийн зөвлөл"-ийн анхдугаар зөвлөгөөнийг зохион байгуулж, 90 байгууллагын эцэг эхийн зөвлөл оролцож өнөөдрийн байдлаар төр төсвийн нийт 98 байгууллагын 28 хувь нь хүүхдийн өрөөтэй болоод байна.</w:t>
      </w:r>
    </w:p>
    <w:p w14:paraId="7CADA94A" w14:textId="68AD3C6F" w:rsidR="007C0941" w:rsidRPr="00592141" w:rsidRDefault="00F34233"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Хүүхдийг болзошгүй эрсдэлээс урьдчилан сэргийлэх гэр бүлийн хүчирхийллийн хор хөнөөлийн талаар хөдөөгийн багийн иргэдэд хууль эрх зүйн ойлголт өгөх "Эрсдэлээс сэргийлье" арга хэмжээг хуулийн байгууллагуудтай хамтран 8 сумын 17 багийн 1211 иргэнд хүргэж ажиллалаа. Эдгээр арга хэмжээний хүрээнд гэр бүлийн хүчирхийллийн тоо өмнөх оны мөн үеэс 15,4 хувиар буурсан үзүүлэлттэй байна.</w:t>
      </w:r>
    </w:p>
    <w:p w14:paraId="69033FB7" w14:textId="77777777" w:rsidR="00ED3FF2" w:rsidRPr="00592141" w:rsidRDefault="00ED3FF2" w:rsidP="00592141">
      <w:pPr>
        <w:spacing w:after="0" w:line="276" w:lineRule="auto"/>
        <w:jc w:val="both"/>
        <w:rPr>
          <w:rFonts w:ascii="Arial" w:hAnsi="Arial" w:cs="Arial"/>
          <w:sz w:val="24"/>
          <w:szCs w:val="24"/>
          <w:lang w:val="mn-MN"/>
        </w:rPr>
      </w:pPr>
    </w:p>
    <w:p w14:paraId="71C743D7" w14:textId="667AD7F2" w:rsidR="002A4229" w:rsidRPr="00592141" w:rsidRDefault="002A4229" w:rsidP="00592141">
      <w:pPr>
        <w:spacing w:after="0" w:line="276" w:lineRule="auto"/>
        <w:ind w:firstLine="720"/>
        <w:jc w:val="both"/>
        <w:rPr>
          <w:rFonts w:ascii="Arial" w:hAnsi="Arial" w:cs="Arial"/>
          <w:b/>
          <w:sz w:val="24"/>
          <w:szCs w:val="24"/>
          <w:lang w:val="mn-MN"/>
        </w:rPr>
      </w:pPr>
      <w:r w:rsidRPr="00592141">
        <w:rPr>
          <w:rFonts w:ascii="Arial" w:hAnsi="Arial" w:cs="Arial"/>
          <w:b/>
          <w:sz w:val="24"/>
          <w:szCs w:val="24"/>
          <w:lang w:val="mn-MN"/>
        </w:rPr>
        <w:t xml:space="preserve">Гуравдугаар бүлэг. Тулгамдсан хүний эрхийн зөрчил </w:t>
      </w:r>
    </w:p>
    <w:p w14:paraId="1D790E8D" w14:textId="3F6497C5" w:rsidR="001B3108" w:rsidRPr="00592141" w:rsidRDefault="000057DC" w:rsidP="00592141">
      <w:pPr>
        <w:spacing w:after="0" w:line="276" w:lineRule="auto"/>
        <w:ind w:firstLine="720"/>
        <w:jc w:val="both"/>
        <w:rPr>
          <w:rFonts w:ascii="Arial" w:hAnsi="Arial" w:cs="Arial"/>
          <w:b/>
          <w:sz w:val="24"/>
          <w:szCs w:val="24"/>
          <w:lang w:val="mn-MN"/>
        </w:rPr>
      </w:pPr>
      <w:r w:rsidRPr="00592141">
        <w:rPr>
          <w:rFonts w:ascii="Arial" w:hAnsi="Arial" w:cs="Arial"/>
          <w:b/>
          <w:sz w:val="24"/>
          <w:szCs w:val="24"/>
          <w:lang w:val="mn-MN"/>
        </w:rPr>
        <w:t>2020-</w:t>
      </w:r>
      <w:r w:rsidR="00F62B8B" w:rsidRPr="00592141">
        <w:rPr>
          <w:rFonts w:ascii="Arial" w:hAnsi="Arial" w:cs="Arial"/>
          <w:b/>
          <w:sz w:val="24"/>
          <w:szCs w:val="24"/>
          <w:lang w:val="mn-MN"/>
        </w:rPr>
        <w:t>2023</w:t>
      </w:r>
      <w:r w:rsidRPr="00592141">
        <w:rPr>
          <w:rFonts w:ascii="Arial" w:hAnsi="Arial" w:cs="Arial"/>
          <w:b/>
          <w:sz w:val="24"/>
          <w:szCs w:val="24"/>
          <w:lang w:val="mn-MN"/>
        </w:rPr>
        <w:t xml:space="preserve"> оны байдлаар төрийн алба хаагчийн тодорхой үйлдэл, эсвэл эс үйлдэхүйн улмаас үүссэн хүний эрхийн баримт</w:t>
      </w:r>
    </w:p>
    <w:p w14:paraId="6FC53042" w14:textId="5DE609FD" w:rsidR="009C5391" w:rsidRPr="00592141" w:rsidRDefault="009C5391"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2020 онд төрийн тусгай алба хаагч 3, төрийн үйлчилгээний алба хаагч 11 нийт 14 төрийн албан хаагчаас үйлдсэн 14 хэрэгт эрүүгийн хэрэг үүсгэн мөрдөн байцаалт явуулж, шүүхээр шийдвэрлэсэн байна. Хэргийн ангиллаар авч үзэхэд  хөнгөн хэрэг 11, хүнд хэрэг 3 байна. Хүйсээр нь авч үзэхэд эмэгтэй оролцсон 4, эрэгтэй оролцсон 10 хэрэг байна. Боловсролоор нь авч үзэхэд дээд 10, тусгай дунд 4 байна. Хэргийн төрөл нь өмчлөх эрхийн эсрэг гэмт хэрэг 3, хүний эрүүл мэндийн халдашгүй байдлын эсрэг гэмт хэрэг 5, хөдөлгөөний аюулгүй байдал, тээврийн хэрэгслийн ашиглалтын журмын эсрэг гэмт хэрэг 1, авл</w:t>
      </w:r>
      <w:r w:rsidR="00A8549A" w:rsidRPr="00592141">
        <w:rPr>
          <w:rFonts w:ascii="Arial" w:hAnsi="Arial" w:cs="Arial"/>
          <w:sz w:val="24"/>
          <w:szCs w:val="24"/>
          <w:lang w:val="mn-MN"/>
        </w:rPr>
        <w:t>и</w:t>
      </w:r>
      <w:r w:rsidRPr="00592141">
        <w:rPr>
          <w:rFonts w:ascii="Arial" w:hAnsi="Arial" w:cs="Arial"/>
          <w:sz w:val="24"/>
          <w:szCs w:val="24"/>
          <w:lang w:val="mn-MN"/>
        </w:rPr>
        <w:t>гын гэмт хэрэг 1, бусад гэмт хэрэг 4 байна.</w:t>
      </w:r>
    </w:p>
    <w:p w14:paraId="200B3C2D" w14:textId="0D981973" w:rsidR="00FF4E68" w:rsidRPr="00592141" w:rsidRDefault="00774A3D"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2021 онд төрийн тусгай алба хаагч 4, төрийн захиргааны алба хаагч 1, төрийн үйлчилгээний алба хаагч 1 нийт 6 төрийн албан хаагчаас үйлдсэн 5 хэрэгт эрүүгийн хэрэг үүсгэн мөрдөн байцаалт явуулж, шүүхээр шийдвэрлэсэн байна. Хэргийн ангиллаар авч үзэхэд  хөнгөн гэмт хэрэг 5 байна. Хүйсээр нь авч үзэхэд эмэгтэй оролцсон 6 байна. Боловсролоор нь авч үзэхэд дээд 4, тусгай дунд 1, бүрэн ба бүрэн бус дунд 1 байна. Хэргийн төрөл нь өмчлөх эрхийн эсрэг гэмт хэрэг 2, Нийтийн албаны ашиг сонирхлын эсрэг гэмт хэрэг 1, ав</w:t>
      </w:r>
      <w:r w:rsidR="00A8549A" w:rsidRPr="00592141">
        <w:rPr>
          <w:rFonts w:ascii="Arial" w:hAnsi="Arial" w:cs="Arial"/>
          <w:sz w:val="24"/>
          <w:szCs w:val="24"/>
          <w:lang w:val="mn-MN"/>
        </w:rPr>
        <w:t>лиг</w:t>
      </w:r>
      <w:r w:rsidRPr="00592141">
        <w:rPr>
          <w:rFonts w:ascii="Arial" w:hAnsi="Arial" w:cs="Arial"/>
          <w:sz w:val="24"/>
          <w:szCs w:val="24"/>
          <w:lang w:val="mn-MN"/>
        </w:rPr>
        <w:t>ын гэмт хэрэг 1, бусад гэмт хэрэг 1 байна.</w:t>
      </w:r>
    </w:p>
    <w:p w14:paraId="4BF5AA04" w14:textId="7813024D" w:rsidR="004701BE" w:rsidRPr="00592141" w:rsidRDefault="00F62B8B" w:rsidP="00592141">
      <w:pPr>
        <w:pStyle w:val="NormalWeb"/>
        <w:spacing w:before="0" w:beforeAutospacing="0" w:after="0" w:afterAutospacing="0" w:line="276" w:lineRule="auto"/>
        <w:ind w:firstLine="720"/>
        <w:jc w:val="both"/>
        <w:rPr>
          <w:rFonts w:ascii="Arial" w:hAnsi="Arial" w:cs="Arial"/>
          <w:lang w:val="mn-MN"/>
        </w:rPr>
      </w:pPr>
      <w:r w:rsidRPr="00592141">
        <w:rPr>
          <w:rFonts w:ascii="Arial" w:hAnsi="Arial" w:cs="Arial"/>
          <w:lang w:val="mn-MN"/>
        </w:rPr>
        <w:t>2023</w:t>
      </w:r>
      <w:r w:rsidR="0032068A" w:rsidRPr="00592141">
        <w:rPr>
          <w:rFonts w:ascii="Arial" w:hAnsi="Arial" w:cs="Arial"/>
          <w:lang w:val="mn-MN"/>
        </w:rPr>
        <w:t xml:space="preserve"> онд </w:t>
      </w:r>
      <w:r w:rsidR="008F65E0" w:rsidRPr="00592141">
        <w:rPr>
          <w:rFonts w:ascii="Arial" w:hAnsi="Arial" w:cs="Arial"/>
          <w:lang w:val="mn-MN"/>
        </w:rPr>
        <w:t xml:space="preserve">5 </w:t>
      </w:r>
      <w:r w:rsidR="0032068A" w:rsidRPr="00592141">
        <w:rPr>
          <w:rFonts w:ascii="Arial" w:hAnsi="Arial" w:cs="Arial"/>
          <w:lang w:val="mn-MN"/>
        </w:rPr>
        <w:t>төрийн алба хаагч</w:t>
      </w:r>
      <w:r w:rsidR="00762F76" w:rsidRPr="00592141">
        <w:rPr>
          <w:rFonts w:ascii="Arial" w:hAnsi="Arial" w:cs="Arial"/>
          <w:lang w:val="mn-MN"/>
        </w:rPr>
        <w:t xml:space="preserve"> </w:t>
      </w:r>
      <w:r w:rsidR="008F65E0" w:rsidRPr="00592141">
        <w:rPr>
          <w:rFonts w:ascii="Arial" w:hAnsi="Arial" w:cs="Arial"/>
          <w:lang w:val="mn-MN"/>
        </w:rPr>
        <w:t>гэмт хэрэг үйлдсэн байна. Шийдвэрлэлтээр нь авч үзэхэд торгох шийтгэлээр 2, баривчлах шийтгэлээр 3 шийтгүүлсэн байна.</w:t>
      </w:r>
    </w:p>
    <w:p w14:paraId="5AC5F5CD" w14:textId="1F1519FC" w:rsidR="00F92855" w:rsidRPr="00592141" w:rsidRDefault="008F65E0" w:rsidP="00592141">
      <w:pPr>
        <w:pStyle w:val="NormalWeb"/>
        <w:spacing w:before="0" w:beforeAutospacing="0" w:after="0" w:afterAutospacing="0" w:line="276" w:lineRule="auto"/>
        <w:ind w:firstLine="720"/>
        <w:jc w:val="both"/>
        <w:rPr>
          <w:rFonts w:ascii="Arial" w:hAnsi="Arial" w:cs="Arial"/>
          <w:lang w:val="mn-MN"/>
        </w:rPr>
      </w:pPr>
      <w:r w:rsidRPr="00592141">
        <w:rPr>
          <w:rFonts w:ascii="Arial" w:hAnsi="Arial" w:cs="Arial"/>
          <w:lang w:val="mn-MN"/>
        </w:rPr>
        <w:t xml:space="preserve"> </w:t>
      </w:r>
      <w:r w:rsidR="00621451" w:rsidRPr="00592141">
        <w:rPr>
          <w:rFonts w:ascii="Arial" w:hAnsi="Arial" w:cs="Arial"/>
          <w:lang w:val="mn-MN"/>
        </w:rPr>
        <w:t>Гэмт хэрэг, зөрчил үйлдэгдэн гарч буй шалтгаан нөхцөл нь Монгол Улсын Үндсэн хууль, бусад хууль тогтоомж болох эрүүгийн хууль болон зөрчлийн тухай хууль, хууль түүнд нийцүүлэн гаргасан эрх зүйн акт, б</w:t>
      </w:r>
      <w:r w:rsidR="00F92855" w:rsidRPr="00592141">
        <w:rPr>
          <w:rFonts w:ascii="Arial" w:hAnsi="Arial" w:cs="Arial"/>
          <w:lang w:val="mn-MN"/>
        </w:rPr>
        <w:t>айгуул</w:t>
      </w:r>
      <w:r w:rsidR="00A8549A" w:rsidRPr="00592141">
        <w:rPr>
          <w:rFonts w:ascii="Arial" w:hAnsi="Arial" w:cs="Arial"/>
          <w:lang w:val="mn-MN"/>
        </w:rPr>
        <w:t>л</w:t>
      </w:r>
      <w:r w:rsidR="00F92855" w:rsidRPr="00592141">
        <w:rPr>
          <w:rFonts w:ascii="Arial" w:hAnsi="Arial" w:cs="Arial"/>
          <w:lang w:val="mn-MN"/>
        </w:rPr>
        <w:t>агын хэмжээнд дагаж мөрдөж</w:t>
      </w:r>
      <w:r w:rsidR="00621451" w:rsidRPr="00592141">
        <w:rPr>
          <w:rFonts w:ascii="Arial" w:hAnsi="Arial" w:cs="Arial"/>
          <w:lang w:val="mn-MN"/>
        </w:rPr>
        <w:t xml:space="preserve"> буй соёл, дэг журам</w:t>
      </w:r>
      <w:r w:rsidR="009513EE" w:rsidRPr="00592141">
        <w:rPr>
          <w:rFonts w:ascii="Arial" w:hAnsi="Arial" w:cs="Arial"/>
          <w:lang w:val="mn-MN"/>
        </w:rPr>
        <w:t>, дүрэм, зааврыг мөрдлөг болгохгүй байна.</w:t>
      </w:r>
      <w:r w:rsidR="005524B1" w:rsidRPr="00592141">
        <w:rPr>
          <w:rFonts w:ascii="Arial" w:hAnsi="Arial" w:cs="Arial"/>
          <w:lang w:val="mn-MN"/>
        </w:rPr>
        <w:t xml:space="preserve"> Архидан согтуурах, нийтийн дунд биеэ зөв боловсон авч явахгүй байх зэргээр төрийн хаагчаас ёс зүйн хэм хэмжээг зөрч</w:t>
      </w:r>
      <w:r w:rsidR="004701BE" w:rsidRPr="00592141">
        <w:rPr>
          <w:rFonts w:ascii="Arial" w:hAnsi="Arial" w:cs="Arial"/>
          <w:lang w:val="mn-MN"/>
        </w:rPr>
        <w:t>сөн үйлдлүүд гаргаж байна.</w:t>
      </w:r>
    </w:p>
    <w:p w14:paraId="64F677F5" w14:textId="637EB3ED" w:rsidR="000B53D7" w:rsidRPr="00592141" w:rsidRDefault="00F62B8B" w:rsidP="00592141">
      <w:pPr>
        <w:spacing w:after="0" w:line="276" w:lineRule="auto"/>
        <w:ind w:firstLine="720"/>
        <w:jc w:val="both"/>
        <w:rPr>
          <w:rFonts w:ascii="Arial" w:hAnsi="Arial" w:cs="Arial"/>
          <w:sz w:val="24"/>
          <w:szCs w:val="24"/>
          <w:lang w:val="mn-MN"/>
        </w:rPr>
      </w:pPr>
      <w:r w:rsidRPr="00592141">
        <w:rPr>
          <w:rFonts w:ascii="Arial" w:hAnsi="Arial" w:cs="Arial"/>
          <w:sz w:val="24"/>
          <w:szCs w:val="24"/>
          <w:lang w:val="mn-MN"/>
        </w:rPr>
        <w:t>2023</w:t>
      </w:r>
      <w:r w:rsidR="000B53D7" w:rsidRPr="00592141">
        <w:rPr>
          <w:rFonts w:ascii="Arial" w:hAnsi="Arial" w:cs="Arial"/>
          <w:sz w:val="24"/>
          <w:szCs w:val="24"/>
          <w:lang w:val="mn-MN"/>
        </w:rPr>
        <w:t xml:space="preserve"> онд Ав</w:t>
      </w:r>
      <w:r w:rsidR="00A8549A" w:rsidRPr="00592141">
        <w:rPr>
          <w:rFonts w:ascii="Arial" w:hAnsi="Arial" w:cs="Arial"/>
          <w:sz w:val="24"/>
          <w:szCs w:val="24"/>
          <w:lang w:val="mn-MN"/>
        </w:rPr>
        <w:t>ли</w:t>
      </w:r>
      <w:r w:rsidR="000B53D7" w:rsidRPr="00592141">
        <w:rPr>
          <w:rFonts w:ascii="Arial" w:hAnsi="Arial" w:cs="Arial"/>
          <w:sz w:val="24"/>
          <w:szCs w:val="24"/>
          <w:lang w:val="mn-MN"/>
        </w:rPr>
        <w:t xml:space="preserve">гатай тэмцэх үндэсний хөтөлбөрийн хэрэгжилтийг хангах зорилгоор Хууль, эрх зүйн хэлтсийн мэргэжилтнүүд аймгийн 15 сум 1 тосгоны 616 төрийн алба хаагч Булган сумын 23 төрийн байгууллагын 1195 алба хаагч нарт </w:t>
      </w:r>
      <w:r w:rsidR="000B53D7" w:rsidRPr="00592141">
        <w:rPr>
          <w:rFonts w:ascii="Arial" w:hAnsi="Arial" w:cs="Arial"/>
          <w:sz w:val="24"/>
          <w:szCs w:val="24"/>
          <w:lang w:val="mn-MN"/>
        </w:rPr>
        <w:lastRenderedPageBreak/>
        <w:t>Хөдөлмөрийн тухай  хууль, Төрийн албан хаагчийн ёс зүй, Авлигын тухай ойлголт, ашиг сонирхлын зөрчлөөс урьдчилан сэргийлэх чиглэлээр 41 удаагийн сургалтыг хийсэн. Мөн авлига, ашиг сонирхлын зөрчлөөс урьдчилан сэргийлэх сургалт, сурталчилгааг төрийн бус байгууллагаар гүйцэтгүүлэхээр “Булганы өнгө” ТББ-тай хамтран ажиллах гэрээ байгуулан ажиллаж байна.Энэ ажлын хүрээнд “Булганы өнгө” ТББ-аас 410 төрийн алба хаагч нарт сургалт, мэдээлэл өгсөн байна.</w:t>
      </w:r>
    </w:p>
    <w:p w14:paraId="134E834C" w14:textId="77777777" w:rsidR="00A37A1F" w:rsidRPr="00592141" w:rsidRDefault="00A37A1F" w:rsidP="00592141">
      <w:pPr>
        <w:spacing w:after="0" w:line="276" w:lineRule="auto"/>
        <w:ind w:firstLine="720"/>
        <w:jc w:val="both"/>
        <w:rPr>
          <w:rFonts w:ascii="Arial" w:hAnsi="Arial" w:cs="Arial"/>
          <w:b/>
          <w:sz w:val="24"/>
          <w:szCs w:val="24"/>
          <w:lang w:val="mn-MN"/>
        </w:rPr>
      </w:pPr>
    </w:p>
    <w:p w14:paraId="7FEF7785" w14:textId="290868DA" w:rsidR="001A0AE8" w:rsidRPr="00592141" w:rsidRDefault="004D019A" w:rsidP="00592141">
      <w:pPr>
        <w:spacing w:after="0" w:line="276" w:lineRule="auto"/>
        <w:jc w:val="both"/>
        <w:rPr>
          <w:rFonts w:ascii="Arial" w:hAnsi="Arial" w:cs="Arial"/>
          <w:b/>
          <w:sz w:val="24"/>
          <w:szCs w:val="24"/>
          <w:lang w:val="mn-MN"/>
        </w:rPr>
      </w:pPr>
      <w:r w:rsidRPr="00592141">
        <w:rPr>
          <w:rFonts w:ascii="Arial" w:hAnsi="Arial" w:cs="Arial"/>
          <w:b/>
          <w:sz w:val="24"/>
          <w:szCs w:val="24"/>
          <w:lang w:val="mn-MN"/>
        </w:rPr>
        <w:t xml:space="preserve">                                                </w:t>
      </w:r>
      <w:r w:rsidR="002A4229" w:rsidRPr="00592141">
        <w:rPr>
          <w:rFonts w:ascii="Arial" w:hAnsi="Arial" w:cs="Arial"/>
          <w:b/>
          <w:sz w:val="24"/>
          <w:szCs w:val="24"/>
          <w:lang w:val="mn-MN"/>
        </w:rPr>
        <w:t xml:space="preserve">Дөрөвдүгээр бүлэг. </w:t>
      </w:r>
    </w:p>
    <w:p w14:paraId="2CED9D2E" w14:textId="77777777" w:rsidR="005F2FA5" w:rsidRPr="00592141" w:rsidRDefault="005F2FA5" w:rsidP="00592141">
      <w:pPr>
        <w:spacing w:after="0" w:line="276" w:lineRule="auto"/>
        <w:ind w:firstLine="720"/>
        <w:jc w:val="both"/>
        <w:rPr>
          <w:rFonts w:ascii="Arial" w:hAnsi="Arial" w:cs="Arial"/>
          <w:b/>
          <w:sz w:val="24"/>
          <w:szCs w:val="24"/>
          <w:lang w:val="mn-MN"/>
        </w:rPr>
      </w:pPr>
    </w:p>
    <w:p w14:paraId="7387DF16" w14:textId="56C3B46D" w:rsidR="001A0AE8" w:rsidRPr="00592141" w:rsidRDefault="00730163" w:rsidP="00592141">
      <w:pPr>
        <w:spacing w:after="0" w:line="276" w:lineRule="auto"/>
        <w:ind w:firstLine="720"/>
        <w:jc w:val="both"/>
        <w:rPr>
          <w:rFonts w:ascii="Arial" w:hAnsi="Arial" w:cs="Arial"/>
          <w:b/>
          <w:sz w:val="24"/>
          <w:szCs w:val="24"/>
          <w:lang w:val="mn-MN"/>
        </w:rPr>
      </w:pPr>
      <w:r w:rsidRPr="00592141">
        <w:rPr>
          <w:rFonts w:ascii="Arial" w:hAnsi="Arial" w:cs="Arial"/>
          <w:b/>
          <w:sz w:val="24"/>
          <w:szCs w:val="24"/>
          <w:lang w:val="mn-MN"/>
        </w:rPr>
        <w:t>Д</w:t>
      </w:r>
      <w:r w:rsidR="001A0AE8" w:rsidRPr="00592141">
        <w:rPr>
          <w:rFonts w:ascii="Arial" w:hAnsi="Arial" w:cs="Arial"/>
          <w:b/>
          <w:sz w:val="24"/>
          <w:szCs w:val="24"/>
          <w:lang w:val="mn-MN"/>
        </w:rPr>
        <w:t>үгнэлт</w:t>
      </w:r>
    </w:p>
    <w:p w14:paraId="28A207E4" w14:textId="7C9572FF" w:rsidR="00993E31" w:rsidRPr="00592141" w:rsidRDefault="00993E31" w:rsidP="00592141">
      <w:pPr>
        <w:spacing w:after="0"/>
        <w:ind w:firstLine="720"/>
        <w:jc w:val="both"/>
        <w:rPr>
          <w:rFonts w:ascii="Arial" w:hAnsi="Arial" w:cs="Arial"/>
          <w:sz w:val="24"/>
          <w:szCs w:val="24"/>
          <w:lang w:val="mn-MN"/>
        </w:rPr>
      </w:pPr>
      <w:r w:rsidRPr="00592141">
        <w:rPr>
          <w:rFonts w:ascii="Arial" w:hAnsi="Arial" w:cs="Arial"/>
          <w:sz w:val="24"/>
          <w:szCs w:val="24"/>
          <w:lang w:val="mn-MN"/>
        </w:rPr>
        <w:t>Төрийн алба хаагчийн цалин хөлс, нийгмийн баталгаа хангалтгүй байдлаас гадаад орон руу</w:t>
      </w:r>
      <w:r w:rsidR="00C6423B" w:rsidRPr="00592141">
        <w:rPr>
          <w:rFonts w:ascii="Arial" w:hAnsi="Arial" w:cs="Arial"/>
          <w:sz w:val="24"/>
          <w:szCs w:val="24"/>
          <w:lang w:val="mn-MN"/>
        </w:rPr>
        <w:t xml:space="preserve"> өндөр цалинтай ажилд</w:t>
      </w:r>
      <w:r w:rsidRPr="00592141">
        <w:rPr>
          <w:rFonts w:ascii="Arial" w:hAnsi="Arial" w:cs="Arial"/>
          <w:sz w:val="24"/>
          <w:szCs w:val="24"/>
          <w:lang w:val="mn-MN"/>
        </w:rPr>
        <w:t xml:space="preserve"> ажиллах сонирхолтой төрийн алба хаагчдын тоо өссөн нь төрийн байгууллага хү</w:t>
      </w:r>
      <w:r w:rsidR="006B6DA3" w:rsidRPr="00592141">
        <w:rPr>
          <w:rFonts w:ascii="Arial" w:hAnsi="Arial" w:cs="Arial"/>
          <w:sz w:val="24"/>
          <w:szCs w:val="24"/>
          <w:lang w:val="mn-MN"/>
        </w:rPr>
        <w:t>ний нөөцийн дутагдалд орох нөхцөл бүрдэж байна. Иймд Төрийн албаны дутагдалтай байгаа мэргэжилтэй боловсон хүчний хангалтыг нэмэгдүүлж, сул орон тоог яаралтай нөхөх арга хэмжээг авахад анхаарах хэрэгтэй байна.</w:t>
      </w:r>
    </w:p>
    <w:p w14:paraId="55E86C37" w14:textId="13CF97AC" w:rsidR="001A0AE8" w:rsidRPr="00592141" w:rsidRDefault="001703C4" w:rsidP="00592141">
      <w:pPr>
        <w:spacing w:after="0"/>
        <w:ind w:firstLine="720"/>
        <w:jc w:val="both"/>
        <w:rPr>
          <w:rFonts w:ascii="Arial" w:hAnsi="Arial" w:cs="Arial"/>
          <w:sz w:val="24"/>
          <w:szCs w:val="24"/>
          <w:lang w:val="mn-MN"/>
        </w:rPr>
      </w:pPr>
      <w:r w:rsidRPr="00592141">
        <w:rPr>
          <w:rFonts w:ascii="Arial" w:hAnsi="Arial" w:cs="Arial"/>
          <w:sz w:val="24"/>
          <w:szCs w:val="24"/>
          <w:lang w:val="mn-MN"/>
        </w:rPr>
        <w:t>Эрүүл мэнд</w:t>
      </w:r>
      <w:r w:rsidR="00EF657E" w:rsidRPr="00592141">
        <w:rPr>
          <w:rFonts w:ascii="Arial" w:hAnsi="Arial" w:cs="Arial"/>
          <w:sz w:val="24"/>
          <w:szCs w:val="24"/>
          <w:lang w:val="mn-MN"/>
        </w:rPr>
        <w:t>,</w:t>
      </w:r>
      <w:r w:rsidRPr="00592141">
        <w:rPr>
          <w:rFonts w:ascii="Arial" w:hAnsi="Arial" w:cs="Arial"/>
          <w:sz w:val="24"/>
          <w:szCs w:val="24"/>
          <w:lang w:val="mn-MN"/>
        </w:rPr>
        <w:t xml:space="preserve"> боловсролын байгууллагын ажилчдын харилцаа хандлагаас үүдэлтэй хүүхдийн эрхийн зөрчлийн асуудлууд нэлээдгүй илэрч байна. Иймд </w:t>
      </w:r>
      <w:r w:rsidR="001A0AE8" w:rsidRPr="00592141">
        <w:rPr>
          <w:rFonts w:ascii="Arial" w:hAnsi="Arial" w:cs="Arial"/>
          <w:sz w:val="24"/>
          <w:szCs w:val="24"/>
          <w:lang w:val="mn-MN"/>
        </w:rPr>
        <w:t>төрийн албан хаагчдын ёс зүй, мэдлэг чадварыг нэмэгдүүлэх, хариуцлагын тогтолцоог чангатгах</w:t>
      </w:r>
      <w:r w:rsidR="0044064D" w:rsidRPr="00592141">
        <w:rPr>
          <w:rFonts w:ascii="Arial" w:hAnsi="Arial" w:cs="Arial"/>
          <w:sz w:val="24"/>
          <w:szCs w:val="24"/>
          <w:lang w:val="mn-MN"/>
        </w:rPr>
        <w:t xml:space="preserve"> шаардлагатай байна.</w:t>
      </w:r>
    </w:p>
    <w:p w14:paraId="7D7212BA" w14:textId="54F56764" w:rsidR="00341DE4" w:rsidRPr="00592141" w:rsidRDefault="00F77C2C" w:rsidP="00592141">
      <w:pPr>
        <w:spacing w:after="0"/>
        <w:ind w:firstLine="720"/>
        <w:jc w:val="both"/>
        <w:rPr>
          <w:rFonts w:ascii="Arial" w:hAnsi="Arial" w:cs="Arial"/>
          <w:sz w:val="24"/>
          <w:szCs w:val="24"/>
          <w:lang w:val="mn-MN"/>
        </w:rPr>
      </w:pPr>
      <w:r w:rsidRPr="00592141">
        <w:rPr>
          <w:rFonts w:ascii="Arial" w:hAnsi="Arial" w:cs="Arial"/>
          <w:sz w:val="24"/>
          <w:szCs w:val="24"/>
          <w:lang w:val="mn-MN"/>
        </w:rPr>
        <w:t>Хүн амын нийгмийн бүлгүүдэд чиглэсэн олон талт ажил, арга хэмжээ зохион байгуулж байгаа хэдий ч</w:t>
      </w:r>
      <w:r w:rsidR="00B0076B" w:rsidRPr="00592141">
        <w:rPr>
          <w:rFonts w:ascii="Arial" w:hAnsi="Arial" w:cs="Arial"/>
          <w:sz w:val="24"/>
          <w:szCs w:val="24"/>
          <w:lang w:val="mn-MN"/>
        </w:rPr>
        <w:t xml:space="preserve"> </w:t>
      </w:r>
      <w:r w:rsidRPr="00592141">
        <w:rPr>
          <w:rFonts w:ascii="Arial" w:hAnsi="Arial" w:cs="Arial"/>
          <w:sz w:val="24"/>
          <w:szCs w:val="24"/>
          <w:lang w:val="mn-MN"/>
        </w:rPr>
        <w:t xml:space="preserve">зарим нэг </w:t>
      </w:r>
      <w:r w:rsidR="00B0076B" w:rsidRPr="00592141">
        <w:rPr>
          <w:rFonts w:ascii="Arial" w:hAnsi="Arial" w:cs="Arial"/>
          <w:sz w:val="24"/>
          <w:szCs w:val="24"/>
          <w:lang w:val="mn-MN"/>
        </w:rPr>
        <w:t xml:space="preserve"> бүлгүүдийн эрх зөрчигдсөөр  байна. Т</w:t>
      </w:r>
      <w:r w:rsidR="009D4DA5" w:rsidRPr="00592141">
        <w:rPr>
          <w:rFonts w:ascii="Arial" w:hAnsi="Arial" w:cs="Arial"/>
          <w:sz w:val="24"/>
          <w:szCs w:val="24"/>
          <w:lang w:val="mn-MN"/>
        </w:rPr>
        <w:t>у</w:t>
      </w:r>
      <w:r w:rsidR="00B0076B" w:rsidRPr="00592141">
        <w:rPr>
          <w:rFonts w:ascii="Arial" w:hAnsi="Arial" w:cs="Arial"/>
          <w:sz w:val="24"/>
          <w:szCs w:val="24"/>
          <w:lang w:val="mn-MN"/>
        </w:rPr>
        <w:t>хайлбал  хөгжлийн бэрхшээлтэй иргэн болон ахмад настны  нийгмийн суурь үйлчилгээг түргэн шу</w:t>
      </w:r>
      <w:r w:rsidRPr="00592141">
        <w:rPr>
          <w:rFonts w:ascii="Arial" w:hAnsi="Arial" w:cs="Arial"/>
          <w:sz w:val="24"/>
          <w:szCs w:val="24"/>
          <w:lang w:val="mn-MN"/>
        </w:rPr>
        <w:t>урхай авах боломж хязгаарлагдмал</w:t>
      </w:r>
      <w:r w:rsidR="00B0076B" w:rsidRPr="00592141">
        <w:rPr>
          <w:rFonts w:ascii="Arial" w:hAnsi="Arial" w:cs="Arial"/>
          <w:sz w:val="24"/>
          <w:szCs w:val="24"/>
          <w:lang w:val="mn-MN"/>
        </w:rPr>
        <w:t xml:space="preserve"> байна. Учир нь зарим төрийн үйлчилгээг авах дэд бүтэцийн</w:t>
      </w:r>
      <w:r w:rsidR="005B45E4" w:rsidRPr="00592141">
        <w:rPr>
          <w:rFonts w:ascii="Arial" w:hAnsi="Arial" w:cs="Arial"/>
          <w:sz w:val="24"/>
          <w:szCs w:val="24"/>
          <w:lang w:val="mn-MN"/>
        </w:rPr>
        <w:t xml:space="preserve"> хувьд хүндрэлтэй, </w:t>
      </w:r>
      <w:r w:rsidR="009D4DA5" w:rsidRPr="00592141">
        <w:rPr>
          <w:rFonts w:ascii="Arial" w:hAnsi="Arial" w:cs="Arial"/>
          <w:sz w:val="24"/>
          <w:szCs w:val="24"/>
          <w:lang w:val="mn-MN"/>
        </w:rPr>
        <w:t>стандартын шаардлага хангаагүй барилга</w:t>
      </w:r>
      <w:r w:rsidR="005B45E4" w:rsidRPr="00592141">
        <w:rPr>
          <w:rFonts w:ascii="Arial" w:hAnsi="Arial" w:cs="Arial"/>
          <w:sz w:val="24"/>
          <w:szCs w:val="24"/>
          <w:lang w:val="mn-MN"/>
        </w:rPr>
        <w:t>,</w:t>
      </w:r>
      <w:r w:rsidR="009D4DA5" w:rsidRPr="00592141">
        <w:rPr>
          <w:rFonts w:ascii="Arial" w:hAnsi="Arial" w:cs="Arial"/>
          <w:sz w:val="24"/>
          <w:szCs w:val="24"/>
          <w:lang w:val="mn-MN"/>
        </w:rPr>
        <w:t xml:space="preserve"> байгууламж ихтэй</w:t>
      </w:r>
      <w:r w:rsidR="005B45E4" w:rsidRPr="00592141">
        <w:rPr>
          <w:rFonts w:ascii="Arial" w:hAnsi="Arial" w:cs="Arial"/>
          <w:sz w:val="24"/>
          <w:szCs w:val="24"/>
          <w:lang w:val="mn-MN"/>
        </w:rPr>
        <w:t xml:space="preserve"> байна</w:t>
      </w:r>
      <w:r w:rsidR="001E5998" w:rsidRPr="00592141">
        <w:rPr>
          <w:rFonts w:ascii="Arial" w:hAnsi="Arial" w:cs="Arial"/>
          <w:sz w:val="24"/>
          <w:szCs w:val="24"/>
          <w:lang w:val="mn-MN"/>
        </w:rPr>
        <w:t>.</w:t>
      </w:r>
      <w:r w:rsidR="00005B5B" w:rsidRPr="00592141">
        <w:rPr>
          <w:rFonts w:ascii="Arial" w:hAnsi="Arial" w:cs="Arial"/>
          <w:sz w:val="24"/>
          <w:szCs w:val="24"/>
          <w:lang w:val="mn-MN"/>
        </w:rPr>
        <w:t xml:space="preserve"> </w:t>
      </w:r>
    </w:p>
    <w:p w14:paraId="12058421" w14:textId="2E53274C" w:rsidR="00495167" w:rsidRPr="00592141" w:rsidRDefault="00E703E0" w:rsidP="00592141">
      <w:pPr>
        <w:shd w:val="clear" w:color="auto" w:fill="FFFFFF"/>
        <w:tabs>
          <w:tab w:val="left" w:pos="7215"/>
        </w:tabs>
        <w:spacing w:after="0"/>
        <w:jc w:val="both"/>
        <w:rPr>
          <w:rFonts w:ascii="Arial" w:eastAsia="Arial" w:hAnsi="Arial" w:cs="Arial"/>
          <w:sz w:val="24"/>
          <w:szCs w:val="24"/>
          <w:highlight w:val="white"/>
          <w:lang w:val="mn-MN"/>
        </w:rPr>
      </w:pPr>
      <w:r w:rsidRPr="00592141">
        <w:rPr>
          <w:rFonts w:ascii="Arial" w:hAnsi="Arial" w:cs="Arial"/>
          <w:sz w:val="24"/>
          <w:szCs w:val="24"/>
          <w:lang w:val="mn-MN"/>
        </w:rPr>
        <w:t>Аймгийн хэмжээнд 16 сумын Засаг д</w:t>
      </w:r>
      <w:r w:rsidR="00346996" w:rsidRPr="00592141">
        <w:rPr>
          <w:rFonts w:ascii="Arial" w:hAnsi="Arial" w:cs="Arial"/>
          <w:sz w:val="24"/>
          <w:szCs w:val="24"/>
          <w:lang w:val="mn-MN"/>
        </w:rPr>
        <w:t>аргын Т</w:t>
      </w:r>
      <w:r w:rsidRPr="00592141">
        <w:rPr>
          <w:rFonts w:ascii="Arial" w:hAnsi="Arial" w:cs="Arial"/>
          <w:sz w:val="24"/>
          <w:szCs w:val="24"/>
          <w:lang w:val="mn-MN"/>
        </w:rPr>
        <w:t xml:space="preserve">амгын газарт мэргэжлийн  агрономич ажиллахаас 3 суманд,  газар тариалан эрхэлдэг 126 ААНБ-д 126 мэргэжлийн агрономич байхаас 10 </w:t>
      </w:r>
      <w:r w:rsidR="007B12FC" w:rsidRPr="00592141">
        <w:rPr>
          <w:rFonts w:ascii="Arial" w:hAnsi="Arial" w:cs="Arial"/>
          <w:sz w:val="24"/>
          <w:szCs w:val="24"/>
          <w:lang w:val="mn-MN"/>
        </w:rPr>
        <w:t xml:space="preserve">ажиллаж байна. Мөн 76 багт мал үржлийн нэгж байхаас 8 нэгж ажилаж байгаа зэрэг нь </w:t>
      </w:r>
      <w:r w:rsidR="00125BEB" w:rsidRPr="00592141">
        <w:rPr>
          <w:rFonts w:ascii="Arial" w:hAnsi="Arial" w:cs="Arial"/>
          <w:sz w:val="24"/>
          <w:szCs w:val="24"/>
          <w:lang w:val="mn-MN"/>
        </w:rPr>
        <w:t>ХАА-н салбарт мэргэжлийн хүний нөөцийн дутагдалд орсон гэж үзэхээр</w:t>
      </w:r>
      <w:r w:rsidRPr="00592141">
        <w:rPr>
          <w:rFonts w:ascii="Arial" w:hAnsi="Arial" w:cs="Arial"/>
          <w:sz w:val="24"/>
          <w:szCs w:val="24"/>
          <w:lang w:val="mn-MN"/>
        </w:rPr>
        <w:t xml:space="preserve"> байна. </w:t>
      </w:r>
      <w:r w:rsidR="00125BEB" w:rsidRPr="00592141">
        <w:rPr>
          <w:rFonts w:ascii="Arial" w:hAnsi="Arial" w:cs="Arial"/>
          <w:sz w:val="24"/>
          <w:szCs w:val="24"/>
          <w:lang w:val="mn-MN"/>
        </w:rPr>
        <w:t xml:space="preserve">Шалтгаан нь </w:t>
      </w:r>
      <w:r w:rsidRPr="00592141">
        <w:rPr>
          <w:rFonts w:ascii="Arial" w:hAnsi="Arial" w:cs="Arial"/>
          <w:sz w:val="24"/>
          <w:szCs w:val="24"/>
          <w:lang w:val="mn-MN"/>
        </w:rPr>
        <w:t>ц</w:t>
      </w:r>
      <w:r w:rsidR="00993E31" w:rsidRPr="00592141">
        <w:rPr>
          <w:rFonts w:ascii="Arial" w:hAnsi="Arial" w:cs="Arial"/>
          <w:sz w:val="24"/>
          <w:szCs w:val="24"/>
          <w:lang w:val="mn-MN"/>
        </w:rPr>
        <w:t xml:space="preserve">алин </w:t>
      </w:r>
      <w:r w:rsidRPr="00592141">
        <w:rPr>
          <w:rFonts w:ascii="Arial" w:hAnsi="Arial" w:cs="Arial"/>
          <w:sz w:val="24"/>
          <w:szCs w:val="24"/>
          <w:lang w:val="mn-MN"/>
        </w:rPr>
        <w:t xml:space="preserve">бага, </w:t>
      </w:r>
      <w:r w:rsidR="00125BEB" w:rsidRPr="00592141">
        <w:rPr>
          <w:rFonts w:ascii="Arial" w:hAnsi="Arial" w:cs="Arial"/>
          <w:sz w:val="24"/>
          <w:szCs w:val="24"/>
          <w:lang w:val="mn-MN"/>
        </w:rPr>
        <w:t>мэргэж</w:t>
      </w:r>
      <w:r w:rsidRPr="00592141">
        <w:rPr>
          <w:rFonts w:ascii="Arial" w:hAnsi="Arial" w:cs="Arial"/>
          <w:sz w:val="24"/>
          <w:szCs w:val="24"/>
          <w:lang w:val="mn-MN"/>
        </w:rPr>
        <w:t xml:space="preserve">лийн </w:t>
      </w:r>
      <w:r w:rsidR="00346996" w:rsidRPr="00592141">
        <w:rPr>
          <w:rFonts w:ascii="Arial" w:hAnsi="Arial" w:cs="Arial"/>
          <w:sz w:val="24"/>
          <w:szCs w:val="24"/>
          <w:lang w:val="mn-MN"/>
        </w:rPr>
        <w:t>сургууль</w:t>
      </w:r>
      <w:r w:rsidRPr="00592141">
        <w:rPr>
          <w:rFonts w:ascii="Arial" w:hAnsi="Arial" w:cs="Arial"/>
          <w:sz w:val="24"/>
          <w:szCs w:val="24"/>
          <w:lang w:val="mn-MN"/>
        </w:rPr>
        <w:t xml:space="preserve"> төгсөгчдийн мэдлэг, чадвар хангалтгүй, </w:t>
      </w:r>
      <w:r w:rsidR="00993E31" w:rsidRPr="00592141">
        <w:rPr>
          <w:rFonts w:ascii="Arial" w:hAnsi="Arial" w:cs="Arial"/>
          <w:sz w:val="24"/>
          <w:szCs w:val="24"/>
          <w:lang w:val="mn-MN"/>
        </w:rPr>
        <w:t xml:space="preserve"> сургалтын төлбөр өндөр </w:t>
      </w:r>
      <w:r w:rsidRPr="00592141">
        <w:rPr>
          <w:rFonts w:ascii="Arial" w:hAnsi="Arial" w:cs="Arial"/>
          <w:sz w:val="24"/>
          <w:szCs w:val="24"/>
          <w:lang w:val="mn-MN"/>
        </w:rPr>
        <w:t>зэрэг нь нөлөөлж байна.</w:t>
      </w:r>
      <w:r w:rsidR="00346996" w:rsidRPr="00592141">
        <w:rPr>
          <w:rFonts w:ascii="Arial" w:hAnsi="Arial" w:cs="Arial"/>
          <w:sz w:val="24"/>
          <w:szCs w:val="24"/>
          <w:lang w:val="mn-MN"/>
        </w:rPr>
        <w:t xml:space="preserve"> Хүний нөөцийн дутагдалтай байгаа ХАА-н салбарын малын эмч, мал зүйч агрономич зэрэг  ажлын байранд захиалга авч,  мэргэжлээр суралцахад сургалтын төлбөрийг   төрөөс хариуцдаг байх </w:t>
      </w:r>
      <w:r w:rsidR="00215053" w:rsidRPr="00592141">
        <w:rPr>
          <w:rFonts w:ascii="Arial" w:hAnsi="Arial" w:cs="Arial"/>
          <w:sz w:val="24"/>
          <w:szCs w:val="24"/>
          <w:lang w:val="mn-MN"/>
        </w:rPr>
        <w:t>шаардлагатай байна.</w:t>
      </w:r>
      <w:r w:rsidR="00495167" w:rsidRPr="00592141">
        <w:rPr>
          <w:rFonts w:ascii="Arial" w:eastAsia="Arial" w:hAnsi="Arial" w:cs="Arial"/>
          <w:sz w:val="24"/>
          <w:szCs w:val="24"/>
          <w:highlight w:val="white"/>
          <w:lang w:val="mn-MN"/>
        </w:rPr>
        <w:t xml:space="preserve"> Мөн гадаад орнуудтай байгуулсан хамтын ажиллагааны хүрээнд, оюутан солилцоог нэмэгдүүлж, дэд бүтэц, хөдөө аж ахуй, эрүүл мэнд, боловсролын салбарт шаардлагатай хөрөнгө оруулалтыг татах, мэргэжилтэй ажилтан бэлтгэх зэрэг хэрэгцээ</w:t>
      </w:r>
      <w:r w:rsidR="008D2A0B" w:rsidRPr="00592141">
        <w:rPr>
          <w:rFonts w:ascii="Arial" w:eastAsia="Arial" w:hAnsi="Arial" w:cs="Arial"/>
          <w:sz w:val="24"/>
          <w:szCs w:val="24"/>
          <w:highlight w:val="white"/>
          <w:lang w:val="mn-MN"/>
        </w:rPr>
        <w:t>,</w:t>
      </w:r>
      <w:r w:rsidR="00495167" w:rsidRPr="00592141">
        <w:rPr>
          <w:rFonts w:ascii="Arial" w:eastAsia="Arial" w:hAnsi="Arial" w:cs="Arial"/>
          <w:sz w:val="24"/>
          <w:szCs w:val="24"/>
          <w:highlight w:val="white"/>
          <w:lang w:val="mn-MN"/>
        </w:rPr>
        <w:t xml:space="preserve"> шаардлага байна.</w:t>
      </w:r>
    </w:p>
    <w:p w14:paraId="3D0115CA" w14:textId="299D843B" w:rsidR="00993E31" w:rsidRPr="00592141" w:rsidRDefault="00993E31" w:rsidP="00592141">
      <w:pPr>
        <w:spacing w:after="0"/>
        <w:ind w:firstLine="720"/>
        <w:jc w:val="both"/>
        <w:rPr>
          <w:rFonts w:ascii="Arial" w:hAnsi="Arial" w:cs="Arial"/>
          <w:sz w:val="24"/>
          <w:szCs w:val="24"/>
          <w:lang w:val="mn-MN"/>
        </w:rPr>
      </w:pPr>
    </w:p>
    <w:p w14:paraId="011A7FA7" w14:textId="6974B750" w:rsidR="004E77F7" w:rsidRPr="00592141" w:rsidRDefault="008B4805" w:rsidP="00592141">
      <w:pPr>
        <w:spacing w:after="0"/>
        <w:ind w:firstLine="720"/>
        <w:jc w:val="both"/>
        <w:rPr>
          <w:rFonts w:ascii="Arial" w:hAnsi="Arial" w:cs="Arial"/>
          <w:sz w:val="24"/>
          <w:szCs w:val="24"/>
          <w:lang w:val="mn-MN"/>
        </w:rPr>
      </w:pPr>
      <w:r w:rsidRPr="00592141">
        <w:rPr>
          <w:rFonts w:ascii="Arial" w:hAnsi="Arial" w:cs="Arial"/>
          <w:sz w:val="24"/>
          <w:szCs w:val="24"/>
          <w:lang w:val="mn-MN"/>
        </w:rPr>
        <w:t xml:space="preserve">Хүнсний </w:t>
      </w:r>
      <w:r w:rsidR="002A6BDA" w:rsidRPr="00592141">
        <w:rPr>
          <w:rFonts w:ascii="Arial" w:hAnsi="Arial" w:cs="Arial"/>
          <w:sz w:val="24"/>
          <w:szCs w:val="24"/>
          <w:lang w:val="mn-MN"/>
        </w:rPr>
        <w:t xml:space="preserve">аюулгүй байдлын чиглэлээр </w:t>
      </w:r>
      <w:r w:rsidRPr="00592141">
        <w:rPr>
          <w:rFonts w:ascii="Arial" w:hAnsi="Arial" w:cs="Arial"/>
          <w:sz w:val="24"/>
          <w:szCs w:val="24"/>
          <w:lang w:val="mn-MN"/>
        </w:rPr>
        <w:t>мэрг</w:t>
      </w:r>
      <w:r w:rsidR="002A6BDA" w:rsidRPr="00592141">
        <w:rPr>
          <w:rFonts w:ascii="Arial" w:hAnsi="Arial" w:cs="Arial"/>
          <w:sz w:val="24"/>
          <w:szCs w:val="24"/>
          <w:lang w:val="mn-MN"/>
        </w:rPr>
        <w:t>эшсэн, мэргэжлийн алба хаагч 16 суманд</w:t>
      </w:r>
      <w:r w:rsidR="003B151B" w:rsidRPr="00592141">
        <w:rPr>
          <w:rFonts w:ascii="Arial" w:hAnsi="Arial" w:cs="Arial"/>
          <w:sz w:val="24"/>
          <w:szCs w:val="24"/>
          <w:lang w:val="mn-MN"/>
        </w:rPr>
        <w:t xml:space="preserve"> дутагдалтай</w:t>
      </w:r>
      <w:r w:rsidR="002A6BDA" w:rsidRPr="00592141">
        <w:rPr>
          <w:rFonts w:ascii="Arial" w:hAnsi="Arial" w:cs="Arial"/>
          <w:sz w:val="24"/>
          <w:szCs w:val="24"/>
          <w:lang w:val="mn-MN"/>
        </w:rPr>
        <w:t xml:space="preserve"> </w:t>
      </w:r>
      <w:r w:rsidR="008D2A0B" w:rsidRPr="00592141">
        <w:rPr>
          <w:rFonts w:ascii="Arial" w:hAnsi="Arial" w:cs="Arial"/>
          <w:sz w:val="24"/>
          <w:szCs w:val="24"/>
          <w:lang w:val="mn-MN"/>
        </w:rPr>
        <w:t>байгаа нь</w:t>
      </w:r>
      <w:r w:rsidR="00005B5B" w:rsidRPr="00592141">
        <w:rPr>
          <w:rFonts w:ascii="Arial" w:hAnsi="Arial" w:cs="Arial"/>
          <w:sz w:val="24"/>
          <w:szCs w:val="24"/>
          <w:lang w:val="mn-MN"/>
        </w:rPr>
        <w:t xml:space="preserve"> хүний эрх</w:t>
      </w:r>
      <w:r w:rsidR="003B151B" w:rsidRPr="00592141">
        <w:rPr>
          <w:rFonts w:ascii="Arial" w:hAnsi="Arial" w:cs="Arial"/>
          <w:sz w:val="24"/>
          <w:szCs w:val="24"/>
          <w:lang w:val="mn-MN"/>
        </w:rPr>
        <w:t xml:space="preserve"> зөрчигдөж байна гэж үзэхээр байна.</w:t>
      </w:r>
      <w:r w:rsidR="008D2A0B" w:rsidRPr="00592141">
        <w:rPr>
          <w:rFonts w:ascii="Arial" w:eastAsia="Arial" w:hAnsi="Arial" w:cs="Arial"/>
          <w:sz w:val="24"/>
          <w:szCs w:val="24"/>
          <w:highlight w:val="white"/>
          <w:lang w:val="mn-MN"/>
        </w:rPr>
        <w:t xml:space="preserve"> Иймд хүнсний хангамж, аюулгүй байдлыг хангах, хүнсний үйлдвэрлэлээр орон нутгаа хангах</w:t>
      </w:r>
      <w:r w:rsidR="008D2A0B" w:rsidRPr="00592141">
        <w:rPr>
          <w:rFonts w:ascii="Arial" w:eastAsia="Arial" w:hAnsi="Arial" w:cs="Arial"/>
          <w:sz w:val="24"/>
          <w:szCs w:val="24"/>
          <w:lang w:val="mn-MN"/>
        </w:rPr>
        <w:t xml:space="preserve"> бодлого, төлөвлөлт боловсруулах хэрэгтэй байна. </w:t>
      </w:r>
    </w:p>
    <w:p w14:paraId="04EDD3D2" w14:textId="77777777" w:rsidR="001825CF" w:rsidRPr="001825CF" w:rsidRDefault="001825CF" w:rsidP="00592141">
      <w:pPr>
        <w:spacing w:after="60" w:line="240" w:lineRule="auto"/>
        <w:ind w:firstLine="720"/>
        <w:jc w:val="both"/>
        <w:rPr>
          <w:rFonts w:ascii="Arial" w:eastAsia="Times New Roman" w:hAnsi="Arial" w:cs="Arial"/>
          <w:sz w:val="24"/>
          <w:szCs w:val="24"/>
          <w:lang w:val="mn-MN"/>
        </w:rPr>
      </w:pPr>
      <w:r w:rsidRPr="001825CF">
        <w:rPr>
          <w:rFonts w:ascii="Arial" w:eastAsia="Times New Roman" w:hAnsi="Arial" w:cs="Arial"/>
          <w:sz w:val="24"/>
          <w:szCs w:val="24"/>
          <w:lang w:val="mn-MN"/>
        </w:rPr>
        <w:t xml:space="preserve">Цаашид 2024 онд Булган аймгийн төвийг Ногоон бүс болгож камержуулах аймгийн төвд байрлах 38 цэгийг өргөжүүлэн шинээр 150 цэг байгуулж хяналтын камерын тоог нэмэгдүүлж “Ногоон бүс” бий болгохоор Мэдээлэл, Дүн шинжилгээ, Шуурхай удирдлагын албаны Мэдээлэл шуурхай удирдлагын төвтэй хамтран 1,046,726,810 төгрөгийн техникийн тодорхойлолт, эдийн засгийн үнэлгээг гарган </w:t>
      </w:r>
      <w:r w:rsidRPr="001825CF">
        <w:rPr>
          <w:rFonts w:ascii="Arial" w:eastAsia="Times New Roman" w:hAnsi="Arial" w:cs="Arial"/>
          <w:sz w:val="24"/>
          <w:szCs w:val="24"/>
          <w:lang w:val="mn-MN"/>
        </w:rPr>
        <w:lastRenderedPageBreak/>
        <w:t>мэдээлэл солилцон хамтран ажиллаж байна.Булган аймгийн хэмжээнд шинээр тавигдах теле хяналтын камерыг хэрхэн төлөвлөж байршуулах, Ногоон бүс төслийг хэрэгжүүлэх, “NX WITNESS” систем, дүрс, бичлэгт боловсруулалт, аналитик хийх “IREX” программыг үйл ажиллагаандаа ашиглах талаар тус цагдаагийн газрын дарга, зөвлөлийн гишүүдийн хамт аймгийн хэмжээнд ашиглаж байгаа 94 ширхэг Dahua брендын 4 мр хяналтын камерыг өргөжүүлэн 337 ширхэг хяналтын камер болгож “IREX” программ хангамжид холбох 313,278,700 сая төгрөгийн лицензийн зардлыг тооцоо судалгааг гарган ажиллаж байна.</w:t>
      </w:r>
    </w:p>
    <w:p w14:paraId="32E3DC82" w14:textId="62BE38DA" w:rsidR="001825CF" w:rsidRPr="001825CF" w:rsidRDefault="001825CF" w:rsidP="00592141">
      <w:pPr>
        <w:spacing w:after="60" w:line="240" w:lineRule="auto"/>
        <w:jc w:val="both"/>
        <w:rPr>
          <w:rFonts w:ascii="Arial" w:eastAsia="Times New Roman" w:hAnsi="Arial" w:cs="Arial"/>
          <w:sz w:val="24"/>
          <w:szCs w:val="24"/>
          <w:lang w:val="mn-MN"/>
        </w:rPr>
      </w:pPr>
    </w:p>
    <w:p w14:paraId="3DA9592C" w14:textId="77777777" w:rsidR="003161B0" w:rsidRPr="00592141" w:rsidRDefault="003161B0" w:rsidP="00592141">
      <w:pPr>
        <w:spacing w:after="0"/>
        <w:ind w:firstLine="720"/>
        <w:jc w:val="both"/>
        <w:rPr>
          <w:rFonts w:ascii="Arial" w:hAnsi="Arial" w:cs="Arial"/>
          <w:sz w:val="24"/>
          <w:szCs w:val="24"/>
          <w:lang w:val="mn-MN"/>
        </w:rPr>
      </w:pPr>
    </w:p>
    <w:p w14:paraId="27965CB7" w14:textId="0EBC0F9E" w:rsidR="00CF41B9" w:rsidRPr="00592141" w:rsidRDefault="00CF41B9" w:rsidP="00592141">
      <w:pPr>
        <w:spacing w:after="0" w:line="276" w:lineRule="auto"/>
        <w:ind w:firstLine="720"/>
        <w:jc w:val="both"/>
        <w:rPr>
          <w:rFonts w:ascii="Arial" w:hAnsi="Arial" w:cs="Arial"/>
          <w:sz w:val="24"/>
          <w:szCs w:val="24"/>
          <w:shd w:val="clear" w:color="auto" w:fill="E4E6EB"/>
          <w:lang w:val="mn-MN"/>
        </w:rPr>
      </w:pPr>
    </w:p>
    <w:p w14:paraId="4BA5010A" w14:textId="77777777" w:rsidR="006B2B6E" w:rsidRPr="00592141" w:rsidRDefault="006B2B6E" w:rsidP="00592141">
      <w:pPr>
        <w:jc w:val="both"/>
        <w:rPr>
          <w:rFonts w:ascii="Arial" w:hAnsi="Arial" w:cs="Arial"/>
          <w:sz w:val="24"/>
          <w:szCs w:val="24"/>
          <w:shd w:val="clear" w:color="auto" w:fill="E4E6EB"/>
          <w:lang w:val="mn-MN"/>
        </w:rPr>
      </w:pPr>
    </w:p>
    <w:p w14:paraId="082636FE" w14:textId="760D2CF5" w:rsidR="006B2B6E" w:rsidRPr="00592141" w:rsidRDefault="006B2B6E" w:rsidP="00592141">
      <w:pPr>
        <w:tabs>
          <w:tab w:val="left" w:pos="2775"/>
        </w:tabs>
        <w:jc w:val="both"/>
        <w:rPr>
          <w:rFonts w:ascii="Arial" w:hAnsi="Arial" w:cs="Arial"/>
          <w:sz w:val="24"/>
          <w:szCs w:val="24"/>
          <w:lang w:val="mn-MN"/>
        </w:rPr>
      </w:pPr>
      <w:r w:rsidRPr="00592141">
        <w:rPr>
          <w:rFonts w:ascii="Arial" w:hAnsi="Arial" w:cs="Arial"/>
          <w:sz w:val="24"/>
          <w:szCs w:val="24"/>
          <w:lang w:val="mn-MN"/>
        </w:rPr>
        <w:tab/>
        <w:t>ЗАСАГ ДАРГА              Б.АРИУН-ЭРДЭНЭ</w:t>
      </w:r>
    </w:p>
    <w:sectPr w:rsidR="006B2B6E" w:rsidRPr="00592141" w:rsidSect="009E7811">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3F7C" w14:textId="77777777" w:rsidR="009E7811" w:rsidRDefault="009E7811" w:rsidP="001544A8">
      <w:pPr>
        <w:spacing w:after="0" w:line="240" w:lineRule="auto"/>
      </w:pPr>
      <w:r>
        <w:separator/>
      </w:r>
    </w:p>
  </w:endnote>
  <w:endnote w:type="continuationSeparator" w:id="0">
    <w:p w14:paraId="6CE5DA6A" w14:textId="77777777" w:rsidR="009E7811" w:rsidRDefault="009E7811" w:rsidP="0015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B62E" w14:textId="77777777" w:rsidR="00284BC4" w:rsidRDefault="00284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319234"/>
      <w:docPartObj>
        <w:docPartGallery w:val="Page Numbers (Bottom of Page)"/>
        <w:docPartUnique/>
      </w:docPartObj>
    </w:sdtPr>
    <w:sdtEndPr>
      <w:rPr>
        <w:noProof/>
      </w:rPr>
    </w:sdtEndPr>
    <w:sdtContent>
      <w:p w14:paraId="1CB288C5" w14:textId="22825D59" w:rsidR="00592141" w:rsidRDefault="005921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2F647A" w14:textId="77777777" w:rsidR="008D34C9" w:rsidRPr="001544A8" w:rsidRDefault="008D34C9">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801A" w14:textId="77777777" w:rsidR="00284BC4" w:rsidRDefault="0028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3474" w14:textId="77777777" w:rsidR="009E7811" w:rsidRDefault="009E7811" w:rsidP="001544A8">
      <w:pPr>
        <w:spacing w:after="0" w:line="240" w:lineRule="auto"/>
      </w:pPr>
      <w:r>
        <w:separator/>
      </w:r>
    </w:p>
  </w:footnote>
  <w:footnote w:type="continuationSeparator" w:id="0">
    <w:p w14:paraId="22A05044" w14:textId="77777777" w:rsidR="009E7811" w:rsidRDefault="009E7811" w:rsidP="0015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D71B" w14:textId="77777777" w:rsidR="00284BC4" w:rsidRDefault="00284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58E4" w14:textId="77777777" w:rsidR="00284BC4" w:rsidRDefault="00284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2A89" w14:textId="77777777" w:rsidR="00284BC4" w:rsidRDefault="00284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13CD"/>
    <w:multiLevelType w:val="multilevel"/>
    <w:tmpl w:val="81728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37A62"/>
    <w:multiLevelType w:val="hybridMultilevel"/>
    <w:tmpl w:val="599C3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557B69"/>
    <w:multiLevelType w:val="hybridMultilevel"/>
    <w:tmpl w:val="700A8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5D3AF9"/>
    <w:multiLevelType w:val="hybridMultilevel"/>
    <w:tmpl w:val="6616D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6D45CD"/>
    <w:multiLevelType w:val="hybridMultilevel"/>
    <w:tmpl w:val="FF702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6549F"/>
    <w:multiLevelType w:val="hybridMultilevel"/>
    <w:tmpl w:val="6428E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D57FFC"/>
    <w:multiLevelType w:val="hybridMultilevel"/>
    <w:tmpl w:val="97A06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E617F6"/>
    <w:multiLevelType w:val="hybridMultilevel"/>
    <w:tmpl w:val="E666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20E3B"/>
    <w:multiLevelType w:val="hybridMultilevel"/>
    <w:tmpl w:val="63AC2588"/>
    <w:lvl w:ilvl="0" w:tplc="6B0631A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60086"/>
    <w:multiLevelType w:val="hybridMultilevel"/>
    <w:tmpl w:val="7AC2E30E"/>
    <w:lvl w:ilvl="0" w:tplc="04090001">
      <w:start w:val="1"/>
      <w:numFmt w:val="bullet"/>
      <w:lvlText w:val=""/>
      <w:lvlJc w:val="left"/>
      <w:pPr>
        <w:ind w:left="4755"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4C2564B8"/>
    <w:multiLevelType w:val="hybridMultilevel"/>
    <w:tmpl w:val="8C9A5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D623DE"/>
    <w:multiLevelType w:val="hybridMultilevel"/>
    <w:tmpl w:val="458C6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3E413C"/>
    <w:multiLevelType w:val="multilevel"/>
    <w:tmpl w:val="D35AB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40779B"/>
    <w:multiLevelType w:val="hybridMultilevel"/>
    <w:tmpl w:val="9A1CBBE6"/>
    <w:lvl w:ilvl="0" w:tplc="D8387138">
      <w:start w:val="1"/>
      <w:numFmt w:val="bullet"/>
      <w:lvlText w:val=""/>
      <w:lvlJc w:val="left"/>
      <w:pPr>
        <w:tabs>
          <w:tab w:val="num" w:pos="720"/>
        </w:tabs>
        <w:ind w:left="720" w:hanging="360"/>
      </w:pPr>
      <w:rPr>
        <w:rFonts w:ascii="Wingdings 3" w:hAnsi="Wingdings 3" w:hint="default"/>
      </w:rPr>
    </w:lvl>
    <w:lvl w:ilvl="1" w:tplc="FD2C215E" w:tentative="1">
      <w:start w:val="1"/>
      <w:numFmt w:val="bullet"/>
      <w:lvlText w:val=""/>
      <w:lvlJc w:val="left"/>
      <w:pPr>
        <w:tabs>
          <w:tab w:val="num" w:pos="1440"/>
        </w:tabs>
        <w:ind w:left="1440" w:hanging="360"/>
      </w:pPr>
      <w:rPr>
        <w:rFonts w:ascii="Wingdings 3" w:hAnsi="Wingdings 3" w:hint="default"/>
      </w:rPr>
    </w:lvl>
    <w:lvl w:ilvl="2" w:tplc="9F947BAC" w:tentative="1">
      <w:start w:val="1"/>
      <w:numFmt w:val="bullet"/>
      <w:lvlText w:val=""/>
      <w:lvlJc w:val="left"/>
      <w:pPr>
        <w:tabs>
          <w:tab w:val="num" w:pos="2160"/>
        </w:tabs>
        <w:ind w:left="2160" w:hanging="360"/>
      </w:pPr>
      <w:rPr>
        <w:rFonts w:ascii="Wingdings 3" w:hAnsi="Wingdings 3" w:hint="default"/>
      </w:rPr>
    </w:lvl>
    <w:lvl w:ilvl="3" w:tplc="1B588534" w:tentative="1">
      <w:start w:val="1"/>
      <w:numFmt w:val="bullet"/>
      <w:lvlText w:val=""/>
      <w:lvlJc w:val="left"/>
      <w:pPr>
        <w:tabs>
          <w:tab w:val="num" w:pos="2880"/>
        </w:tabs>
        <w:ind w:left="2880" w:hanging="360"/>
      </w:pPr>
      <w:rPr>
        <w:rFonts w:ascii="Wingdings 3" w:hAnsi="Wingdings 3" w:hint="default"/>
      </w:rPr>
    </w:lvl>
    <w:lvl w:ilvl="4" w:tplc="ADD43E98" w:tentative="1">
      <w:start w:val="1"/>
      <w:numFmt w:val="bullet"/>
      <w:lvlText w:val=""/>
      <w:lvlJc w:val="left"/>
      <w:pPr>
        <w:tabs>
          <w:tab w:val="num" w:pos="3600"/>
        </w:tabs>
        <w:ind w:left="3600" w:hanging="360"/>
      </w:pPr>
      <w:rPr>
        <w:rFonts w:ascii="Wingdings 3" w:hAnsi="Wingdings 3" w:hint="default"/>
      </w:rPr>
    </w:lvl>
    <w:lvl w:ilvl="5" w:tplc="B49E972E" w:tentative="1">
      <w:start w:val="1"/>
      <w:numFmt w:val="bullet"/>
      <w:lvlText w:val=""/>
      <w:lvlJc w:val="left"/>
      <w:pPr>
        <w:tabs>
          <w:tab w:val="num" w:pos="4320"/>
        </w:tabs>
        <w:ind w:left="4320" w:hanging="360"/>
      </w:pPr>
      <w:rPr>
        <w:rFonts w:ascii="Wingdings 3" w:hAnsi="Wingdings 3" w:hint="default"/>
      </w:rPr>
    </w:lvl>
    <w:lvl w:ilvl="6" w:tplc="459622CC" w:tentative="1">
      <w:start w:val="1"/>
      <w:numFmt w:val="bullet"/>
      <w:lvlText w:val=""/>
      <w:lvlJc w:val="left"/>
      <w:pPr>
        <w:tabs>
          <w:tab w:val="num" w:pos="5040"/>
        </w:tabs>
        <w:ind w:left="5040" w:hanging="360"/>
      </w:pPr>
      <w:rPr>
        <w:rFonts w:ascii="Wingdings 3" w:hAnsi="Wingdings 3" w:hint="default"/>
      </w:rPr>
    </w:lvl>
    <w:lvl w:ilvl="7" w:tplc="384E8406" w:tentative="1">
      <w:start w:val="1"/>
      <w:numFmt w:val="bullet"/>
      <w:lvlText w:val=""/>
      <w:lvlJc w:val="left"/>
      <w:pPr>
        <w:tabs>
          <w:tab w:val="num" w:pos="5760"/>
        </w:tabs>
        <w:ind w:left="5760" w:hanging="360"/>
      </w:pPr>
      <w:rPr>
        <w:rFonts w:ascii="Wingdings 3" w:hAnsi="Wingdings 3" w:hint="default"/>
      </w:rPr>
    </w:lvl>
    <w:lvl w:ilvl="8" w:tplc="44A8337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58AC7503"/>
    <w:multiLevelType w:val="hybridMultilevel"/>
    <w:tmpl w:val="664AA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B71A0F"/>
    <w:multiLevelType w:val="hybridMultilevel"/>
    <w:tmpl w:val="30769874"/>
    <w:lvl w:ilvl="0" w:tplc="6270E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570808"/>
    <w:multiLevelType w:val="hybridMultilevel"/>
    <w:tmpl w:val="D586F0B8"/>
    <w:lvl w:ilvl="0" w:tplc="720EF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AC1351"/>
    <w:multiLevelType w:val="hybridMultilevel"/>
    <w:tmpl w:val="D586F0B8"/>
    <w:lvl w:ilvl="0" w:tplc="720EF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2E2217"/>
    <w:multiLevelType w:val="multilevel"/>
    <w:tmpl w:val="F2FC54CE"/>
    <w:lvl w:ilvl="0">
      <w:start w:val="1"/>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496187682">
    <w:abstractNumId w:val="9"/>
  </w:num>
  <w:num w:numId="2" w16cid:durableId="423497702">
    <w:abstractNumId w:val="0"/>
  </w:num>
  <w:num w:numId="3" w16cid:durableId="302470406">
    <w:abstractNumId w:val="12"/>
  </w:num>
  <w:num w:numId="4" w16cid:durableId="557480017">
    <w:abstractNumId w:val="10"/>
  </w:num>
  <w:num w:numId="5" w16cid:durableId="1946039331">
    <w:abstractNumId w:val="14"/>
  </w:num>
  <w:num w:numId="6" w16cid:durableId="101612066">
    <w:abstractNumId w:val="3"/>
  </w:num>
  <w:num w:numId="7" w16cid:durableId="1335500226">
    <w:abstractNumId w:val="11"/>
  </w:num>
  <w:num w:numId="8" w16cid:durableId="2033996464">
    <w:abstractNumId w:val="1"/>
  </w:num>
  <w:num w:numId="9" w16cid:durableId="946431093">
    <w:abstractNumId w:val="6"/>
  </w:num>
  <w:num w:numId="10" w16cid:durableId="1551570691">
    <w:abstractNumId w:val="4"/>
  </w:num>
  <w:num w:numId="11" w16cid:durableId="592904703">
    <w:abstractNumId w:val="2"/>
  </w:num>
  <w:num w:numId="12" w16cid:durableId="390427342">
    <w:abstractNumId w:val="5"/>
  </w:num>
  <w:num w:numId="13" w16cid:durableId="456917377">
    <w:abstractNumId w:val="7"/>
  </w:num>
  <w:num w:numId="14" w16cid:durableId="599946130">
    <w:abstractNumId w:val="15"/>
  </w:num>
  <w:num w:numId="15" w16cid:durableId="1277520448">
    <w:abstractNumId w:val="18"/>
  </w:num>
  <w:num w:numId="16" w16cid:durableId="439683065">
    <w:abstractNumId w:val="16"/>
  </w:num>
  <w:num w:numId="17" w16cid:durableId="389618867">
    <w:abstractNumId w:val="17"/>
  </w:num>
  <w:num w:numId="18" w16cid:durableId="261106449">
    <w:abstractNumId w:val="8"/>
  </w:num>
  <w:num w:numId="19" w16cid:durableId="13381890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A8"/>
    <w:rsid w:val="00000FBD"/>
    <w:rsid w:val="000010D0"/>
    <w:rsid w:val="00002E72"/>
    <w:rsid w:val="000057DC"/>
    <w:rsid w:val="00005B5B"/>
    <w:rsid w:val="00005EE5"/>
    <w:rsid w:val="00006A29"/>
    <w:rsid w:val="00006D19"/>
    <w:rsid w:val="000071F3"/>
    <w:rsid w:val="00010A72"/>
    <w:rsid w:val="00011054"/>
    <w:rsid w:val="0001106B"/>
    <w:rsid w:val="000118B7"/>
    <w:rsid w:val="00011B88"/>
    <w:rsid w:val="00011FF1"/>
    <w:rsid w:val="000122E2"/>
    <w:rsid w:val="000124D3"/>
    <w:rsid w:val="00012570"/>
    <w:rsid w:val="00012860"/>
    <w:rsid w:val="00015417"/>
    <w:rsid w:val="00015FEC"/>
    <w:rsid w:val="00020B2B"/>
    <w:rsid w:val="00020E01"/>
    <w:rsid w:val="000214FA"/>
    <w:rsid w:val="00022DED"/>
    <w:rsid w:val="00022EDD"/>
    <w:rsid w:val="000231B0"/>
    <w:rsid w:val="00024CBD"/>
    <w:rsid w:val="000268DF"/>
    <w:rsid w:val="00027035"/>
    <w:rsid w:val="00027092"/>
    <w:rsid w:val="00031542"/>
    <w:rsid w:val="00032D37"/>
    <w:rsid w:val="00033269"/>
    <w:rsid w:val="00034DBA"/>
    <w:rsid w:val="00035305"/>
    <w:rsid w:val="00036D96"/>
    <w:rsid w:val="0004140A"/>
    <w:rsid w:val="00042808"/>
    <w:rsid w:val="00043E4B"/>
    <w:rsid w:val="00044D51"/>
    <w:rsid w:val="00045468"/>
    <w:rsid w:val="000469EA"/>
    <w:rsid w:val="00047163"/>
    <w:rsid w:val="00052341"/>
    <w:rsid w:val="00053019"/>
    <w:rsid w:val="000532C4"/>
    <w:rsid w:val="0005444C"/>
    <w:rsid w:val="000546AC"/>
    <w:rsid w:val="0005506D"/>
    <w:rsid w:val="0005603E"/>
    <w:rsid w:val="00056A4D"/>
    <w:rsid w:val="000607CE"/>
    <w:rsid w:val="00060AA0"/>
    <w:rsid w:val="00060AC6"/>
    <w:rsid w:val="00061FDD"/>
    <w:rsid w:val="0006254D"/>
    <w:rsid w:val="000637F4"/>
    <w:rsid w:val="00063FC6"/>
    <w:rsid w:val="00064879"/>
    <w:rsid w:val="000654B6"/>
    <w:rsid w:val="00067313"/>
    <w:rsid w:val="000713B7"/>
    <w:rsid w:val="00071617"/>
    <w:rsid w:val="000720E9"/>
    <w:rsid w:val="000733FC"/>
    <w:rsid w:val="00073C69"/>
    <w:rsid w:val="00074648"/>
    <w:rsid w:val="000751A7"/>
    <w:rsid w:val="00075AF8"/>
    <w:rsid w:val="000804E8"/>
    <w:rsid w:val="000812D6"/>
    <w:rsid w:val="0008312F"/>
    <w:rsid w:val="00083738"/>
    <w:rsid w:val="00083FFC"/>
    <w:rsid w:val="00084120"/>
    <w:rsid w:val="00084C09"/>
    <w:rsid w:val="00085EED"/>
    <w:rsid w:val="000868E1"/>
    <w:rsid w:val="00086DB6"/>
    <w:rsid w:val="0008716F"/>
    <w:rsid w:val="00087A54"/>
    <w:rsid w:val="00092ACC"/>
    <w:rsid w:val="000949AE"/>
    <w:rsid w:val="000952BF"/>
    <w:rsid w:val="00095D20"/>
    <w:rsid w:val="00097EC5"/>
    <w:rsid w:val="000A184F"/>
    <w:rsid w:val="000A3F5F"/>
    <w:rsid w:val="000A44DE"/>
    <w:rsid w:val="000A4706"/>
    <w:rsid w:val="000A4A9A"/>
    <w:rsid w:val="000A5128"/>
    <w:rsid w:val="000A59A3"/>
    <w:rsid w:val="000A688A"/>
    <w:rsid w:val="000A7425"/>
    <w:rsid w:val="000B03AF"/>
    <w:rsid w:val="000B0F8D"/>
    <w:rsid w:val="000B142A"/>
    <w:rsid w:val="000B40DD"/>
    <w:rsid w:val="000B53D7"/>
    <w:rsid w:val="000B6287"/>
    <w:rsid w:val="000B703A"/>
    <w:rsid w:val="000C080E"/>
    <w:rsid w:val="000C0BC1"/>
    <w:rsid w:val="000C0EFB"/>
    <w:rsid w:val="000C1265"/>
    <w:rsid w:val="000C4CE6"/>
    <w:rsid w:val="000C74F2"/>
    <w:rsid w:val="000D1B90"/>
    <w:rsid w:val="000D25BB"/>
    <w:rsid w:val="000D264F"/>
    <w:rsid w:val="000D35CC"/>
    <w:rsid w:val="000D35DC"/>
    <w:rsid w:val="000D3DC6"/>
    <w:rsid w:val="000D3F4E"/>
    <w:rsid w:val="000D40B4"/>
    <w:rsid w:val="000D4768"/>
    <w:rsid w:val="000D4909"/>
    <w:rsid w:val="000D54F9"/>
    <w:rsid w:val="000D58E2"/>
    <w:rsid w:val="000E1992"/>
    <w:rsid w:val="000E1C8C"/>
    <w:rsid w:val="000E447C"/>
    <w:rsid w:val="000E4BF9"/>
    <w:rsid w:val="000E6DAA"/>
    <w:rsid w:val="000E7210"/>
    <w:rsid w:val="000E7590"/>
    <w:rsid w:val="000F1512"/>
    <w:rsid w:val="000F271F"/>
    <w:rsid w:val="000F355D"/>
    <w:rsid w:val="000F4806"/>
    <w:rsid w:val="000F575B"/>
    <w:rsid w:val="000F6770"/>
    <w:rsid w:val="000F6B4C"/>
    <w:rsid w:val="00100A8C"/>
    <w:rsid w:val="00104294"/>
    <w:rsid w:val="00104336"/>
    <w:rsid w:val="00104395"/>
    <w:rsid w:val="00104734"/>
    <w:rsid w:val="0010686B"/>
    <w:rsid w:val="00106F47"/>
    <w:rsid w:val="0010716B"/>
    <w:rsid w:val="001109A3"/>
    <w:rsid w:val="00110E5D"/>
    <w:rsid w:val="001112BE"/>
    <w:rsid w:val="0011241D"/>
    <w:rsid w:val="00113040"/>
    <w:rsid w:val="0011512A"/>
    <w:rsid w:val="001224A5"/>
    <w:rsid w:val="00122C94"/>
    <w:rsid w:val="00122FD8"/>
    <w:rsid w:val="0012486F"/>
    <w:rsid w:val="0012532E"/>
    <w:rsid w:val="00125506"/>
    <w:rsid w:val="00125BEB"/>
    <w:rsid w:val="00127147"/>
    <w:rsid w:val="001306BC"/>
    <w:rsid w:val="001310FD"/>
    <w:rsid w:val="0013127F"/>
    <w:rsid w:val="001320D2"/>
    <w:rsid w:val="001338DC"/>
    <w:rsid w:val="00135E4A"/>
    <w:rsid w:val="001374F1"/>
    <w:rsid w:val="00140618"/>
    <w:rsid w:val="001411D8"/>
    <w:rsid w:val="001412EE"/>
    <w:rsid w:val="00141573"/>
    <w:rsid w:val="00141AF4"/>
    <w:rsid w:val="00144B11"/>
    <w:rsid w:val="00146656"/>
    <w:rsid w:val="00146981"/>
    <w:rsid w:val="0015078A"/>
    <w:rsid w:val="00152103"/>
    <w:rsid w:val="0015245D"/>
    <w:rsid w:val="001538ED"/>
    <w:rsid w:val="001544A8"/>
    <w:rsid w:val="00156034"/>
    <w:rsid w:val="00156400"/>
    <w:rsid w:val="00156BB0"/>
    <w:rsid w:val="001605E0"/>
    <w:rsid w:val="00160668"/>
    <w:rsid w:val="0016072F"/>
    <w:rsid w:val="00161045"/>
    <w:rsid w:val="001624CB"/>
    <w:rsid w:val="0016486C"/>
    <w:rsid w:val="00165A24"/>
    <w:rsid w:val="00165C03"/>
    <w:rsid w:val="001666D8"/>
    <w:rsid w:val="00166903"/>
    <w:rsid w:val="00166A18"/>
    <w:rsid w:val="00167FBD"/>
    <w:rsid w:val="001703C4"/>
    <w:rsid w:val="001712FC"/>
    <w:rsid w:val="00172529"/>
    <w:rsid w:val="0017319A"/>
    <w:rsid w:val="00176B28"/>
    <w:rsid w:val="00177101"/>
    <w:rsid w:val="00177179"/>
    <w:rsid w:val="0018005C"/>
    <w:rsid w:val="00180ECE"/>
    <w:rsid w:val="00181A8F"/>
    <w:rsid w:val="001825CF"/>
    <w:rsid w:val="001871E0"/>
    <w:rsid w:val="00187767"/>
    <w:rsid w:val="001915AD"/>
    <w:rsid w:val="00191F30"/>
    <w:rsid w:val="0019259E"/>
    <w:rsid w:val="00192E0F"/>
    <w:rsid w:val="001938FA"/>
    <w:rsid w:val="00194A02"/>
    <w:rsid w:val="00195CE7"/>
    <w:rsid w:val="001962E5"/>
    <w:rsid w:val="0019663A"/>
    <w:rsid w:val="001A0AE8"/>
    <w:rsid w:val="001A1B17"/>
    <w:rsid w:val="001A1D7E"/>
    <w:rsid w:val="001A2221"/>
    <w:rsid w:val="001A2ACC"/>
    <w:rsid w:val="001A53EC"/>
    <w:rsid w:val="001A5DF6"/>
    <w:rsid w:val="001A720B"/>
    <w:rsid w:val="001B1B1E"/>
    <w:rsid w:val="001B1D91"/>
    <w:rsid w:val="001B3108"/>
    <w:rsid w:val="001B3B20"/>
    <w:rsid w:val="001B527A"/>
    <w:rsid w:val="001B6B5E"/>
    <w:rsid w:val="001B6DEF"/>
    <w:rsid w:val="001B6F17"/>
    <w:rsid w:val="001B70D5"/>
    <w:rsid w:val="001C0CB9"/>
    <w:rsid w:val="001C15DB"/>
    <w:rsid w:val="001C1D71"/>
    <w:rsid w:val="001C2F2C"/>
    <w:rsid w:val="001C3588"/>
    <w:rsid w:val="001C5AFA"/>
    <w:rsid w:val="001C5B52"/>
    <w:rsid w:val="001C682A"/>
    <w:rsid w:val="001D0D8B"/>
    <w:rsid w:val="001D0F31"/>
    <w:rsid w:val="001D0F93"/>
    <w:rsid w:val="001D1093"/>
    <w:rsid w:val="001D1A9A"/>
    <w:rsid w:val="001D1D06"/>
    <w:rsid w:val="001D1FC4"/>
    <w:rsid w:val="001D2BA1"/>
    <w:rsid w:val="001D5799"/>
    <w:rsid w:val="001D6C89"/>
    <w:rsid w:val="001E1163"/>
    <w:rsid w:val="001E1215"/>
    <w:rsid w:val="001E303E"/>
    <w:rsid w:val="001E353F"/>
    <w:rsid w:val="001E5998"/>
    <w:rsid w:val="001E5CE8"/>
    <w:rsid w:val="001E5E1E"/>
    <w:rsid w:val="001E65DC"/>
    <w:rsid w:val="001E6D09"/>
    <w:rsid w:val="001E6F24"/>
    <w:rsid w:val="001E7074"/>
    <w:rsid w:val="001E719D"/>
    <w:rsid w:val="001E7811"/>
    <w:rsid w:val="001F0945"/>
    <w:rsid w:val="001F1F8A"/>
    <w:rsid w:val="001F2512"/>
    <w:rsid w:val="001F306B"/>
    <w:rsid w:val="001F312E"/>
    <w:rsid w:val="001F3A0F"/>
    <w:rsid w:val="001F41BD"/>
    <w:rsid w:val="001F4359"/>
    <w:rsid w:val="001F53F0"/>
    <w:rsid w:val="001F5770"/>
    <w:rsid w:val="001F5B7C"/>
    <w:rsid w:val="001F5B81"/>
    <w:rsid w:val="001F6A76"/>
    <w:rsid w:val="001F7101"/>
    <w:rsid w:val="00201704"/>
    <w:rsid w:val="00201CC7"/>
    <w:rsid w:val="00202663"/>
    <w:rsid w:val="002038E2"/>
    <w:rsid w:val="00203FCF"/>
    <w:rsid w:val="00204E79"/>
    <w:rsid w:val="0020522B"/>
    <w:rsid w:val="00205B6A"/>
    <w:rsid w:val="002112DD"/>
    <w:rsid w:val="002117CD"/>
    <w:rsid w:val="00211958"/>
    <w:rsid w:val="002127D2"/>
    <w:rsid w:val="00212802"/>
    <w:rsid w:val="0021501C"/>
    <w:rsid w:val="00215053"/>
    <w:rsid w:val="00215350"/>
    <w:rsid w:val="00215855"/>
    <w:rsid w:val="00215F2B"/>
    <w:rsid w:val="00216534"/>
    <w:rsid w:val="00216F3E"/>
    <w:rsid w:val="00217683"/>
    <w:rsid w:val="0022061F"/>
    <w:rsid w:val="00220A76"/>
    <w:rsid w:val="00222199"/>
    <w:rsid w:val="00222C63"/>
    <w:rsid w:val="002250C9"/>
    <w:rsid w:val="00225A1E"/>
    <w:rsid w:val="00225AB5"/>
    <w:rsid w:val="002266A6"/>
    <w:rsid w:val="00227167"/>
    <w:rsid w:val="002318E9"/>
    <w:rsid w:val="002328BA"/>
    <w:rsid w:val="00233999"/>
    <w:rsid w:val="002349B8"/>
    <w:rsid w:val="00236B29"/>
    <w:rsid w:val="002378DD"/>
    <w:rsid w:val="002416A5"/>
    <w:rsid w:val="00241778"/>
    <w:rsid w:val="00241D48"/>
    <w:rsid w:val="00242DB8"/>
    <w:rsid w:val="002438C6"/>
    <w:rsid w:val="00244A6C"/>
    <w:rsid w:val="00244D4E"/>
    <w:rsid w:val="0024771F"/>
    <w:rsid w:val="00250488"/>
    <w:rsid w:val="002519D1"/>
    <w:rsid w:val="00251A70"/>
    <w:rsid w:val="0025213E"/>
    <w:rsid w:val="002539A4"/>
    <w:rsid w:val="002539C2"/>
    <w:rsid w:val="00253C31"/>
    <w:rsid w:val="00255122"/>
    <w:rsid w:val="002610E3"/>
    <w:rsid w:val="0026110F"/>
    <w:rsid w:val="00261792"/>
    <w:rsid w:val="00261848"/>
    <w:rsid w:val="002627C5"/>
    <w:rsid w:val="002629AF"/>
    <w:rsid w:val="00263DFB"/>
    <w:rsid w:val="00264D6E"/>
    <w:rsid w:val="00265568"/>
    <w:rsid w:val="002660BE"/>
    <w:rsid w:val="0026615E"/>
    <w:rsid w:val="002673CE"/>
    <w:rsid w:val="00267536"/>
    <w:rsid w:val="00270442"/>
    <w:rsid w:val="0027098A"/>
    <w:rsid w:val="00270AD1"/>
    <w:rsid w:val="00270BA4"/>
    <w:rsid w:val="0027475A"/>
    <w:rsid w:val="00275E5D"/>
    <w:rsid w:val="0027611C"/>
    <w:rsid w:val="00277F3F"/>
    <w:rsid w:val="002832E3"/>
    <w:rsid w:val="002839C7"/>
    <w:rsid w:val="00284BC4"/>
    <w:rsid w:val="002866E9"/>
    <w:rsid w:val="00287D8F"/>
    <w:rsid w:val="002913F2"/>
    <w:rsid w:val="002916D7"/>
    <w:rsid w:val="002923AF"/>
    <w:rsid w:val="00292CC8"/>
    <w:rsid w:val="0029516D"/>
    <w:rsid w:val="002953C6"/>
    <w:rsid w:val="00296DC4"/>
    <w:rsid w:val="00297834"/>
    <w:rsid w:val="002A06ED"/>
    <w:rsid w:val="002A1EDD"/>
    <w:rsid w:val="002A305C"/>
    <w:rsid w:val="002A319B"/>
    <w:rsid w:val="002A3796"/>
    <w:rsid w:val="002A3E2F"/>
    <w:rsid w:val="002A4229"/>
    <w:rsid w:val="002A4ED2"/>
    <w:rsid w:val="002A549A"/>
    <w:rsid w:val="002A561D"/>
    <w:rsid w:val="002A66E5"/>
    <w:rsid w:val="002A6BDA"/>
    <w:rsid w:val="002A6CC2"/>
    <w:rsid w:val="002A7277"/>
    <w:rsid w:val="002B2DB1"/>
    <w:rsid w:val="002B4FB0"/>
    <w:rsid w:val="002B5B3E"/>
    <w:rsid w:val="002B5BA0"/>
    <w:rsid w:val="002B6A70"/>
    <w:rsid w:val="002B6BD7"/>
    <w:rsid w:val="002C1C80"/>
    <w:rsid w:val="002C58CE"/>
    <w:rsid w:val="002C5EBE"/>
    <w:rsid w:val="002C64BC"/>
    <w:rsid w:val="002C7D33"/>
    <w:rsid w:val="002D05C2"/>
    <w:rsid w:val="002D0EFB"/>
    <w:rsid w:val="002D1932"/>
    <w:rsid w:val="002D20F7"/>
    <w:rsid w:val="002D25A1"/>
    <w:rsid w:val="002D2A4E"/>
    <w:rsid w:val="002D2EE2"/>
    <w:rsid w:val="002D3D72"/>
    <w:rsid w:val="002D3FBF"/>
    <w:rsid w:val="002D3FDA"/>
    <w:rsid w:val="002D5E78"/>
    <w:rsid w:val="002D62A4"/>
    <w:rsid w:val="002E289D"/>
    <w:rsid w:val="002E3ECB"/>
    <w:rsid w:val="002E46DB"/>
    <w:rsid w:val="002E48D8"/>
    <w:rsid w:val="002E4A5E"/>
    <w:rsid w:val="002E5EE0"/>
    <w:rsid w:val="002F01C8"/>
    <w:rsid w:val="002F158A"/>
    <w:rsid w:val="002F265A"/>
    <w:rsid w:val="002F2B8B"/>
    <w:rsid w:val="002F455F"/>
    <w:rsid w:val="002F4F2D"/>
    <w:rsid w:val="002F6226"/>
    <w:rsid w:val="002F6F30"/>
    <w:rsid w:val="002F7205"/>
    <w:rsid w:val="002F7DF1"/>
    <w:rsid w:val="0031024D"/>
    <w:rsid w:val="00310A2C"/>
    <w:rsid w:val="003111C7"/>
    <w:rsid w:val="0031121F"/>
    <w:rsid w:val="0031138E"/>
    <w:rsid w:val="003117E5"/>
    <w:rsid w:val="00312920"/>
    <w:rsid w:val="00312B74"/>
    <w:rsid w:val="00314D2C"/>
    <w:rsid w:val="003161B0"/>
    <w:rsid w:val="0032068A"/>
    <w:rsid w:val="003210AF"/>
    <w:rsid w:val="00321AE4"/>
    <w:rsid w:val="00322827"/>
    <w:rsid w:val="00322E36"/>
    <w:rsid w:val="0032313A"/>
    <w:rsid w:val="00323257"/>
    <w:rsid w:val="00323940"/>
    <w:rsid w:val="003244E8"/>
    <w:rsid w:val="00324AD3"/>
    <w:rsid w:val="00326290"/>
    <w:rsid w:val="003276A0"/>
    <w:rsid w:val="003303F4"/>
    <w:rsid w:val="00330A98"/>
    <w:rsid w:val="0033391C"/>
    <w:rsid w:val="00333C78"/>
    <w:rsid w:val="00334254"/>
    <w:rsid w:val="00334983"/>
    <w:rsid w:val="003359D7"/>
    <w:rsid w:val="00336E60"/>
    <w:rsid w:val="0034008E"/>
    <w:rsid w:val="00341DE4"/>
    <w:rsid w:val="00341EB4"/>
    <w:rsid w:val="00342CE6"/>
    <w:rsid w:val="00342DAC"/>
    <w:rsid w:val="00343182"/>
    <w:rsid w:val="003436AB"/>
    <w:rsid w:val="00343C57"/>
    <w:rsid w:val="00345131"/>
    <w:rsid w:val="00345AA3"/>
    <w:rsid w:val="00346996"/>
    <w:rsid w:val="003509B6"/>
    <w:rsid w:val="00351B06"/>
    <w:rsid w:val="00352578"/>
    <w:rsid w:val="003527D9"/>
    <w:rsid w:val="00354C59"/>
    <w:rsid w:val="00355197"/>
    <w:rsid w:val="00355DD6"/>
    <w:rsid w:val="003600CF"/>
    <w:rsid w:val="003600E8"/>
    <w:rsid w:val="00360181"/>
    <w:rsid w:val="00362162"/>
    <w:rsid w:val="00363903"/>
    <w:rsid w:val="003647CE"/>
    <w:rsid w:val="003648B4"/>
    <w:rsid w:val="00366C83"/>
    <w:rsid w:val="00367765"/>
    <w:rsid w:val="00367789"/>
    <w:rsid w:val="00372D9C"/>
    <w:rsid w:val="003746D5"/>
    <w:rsid w:val="003748CD"/>
    <w:rsid w:val="003751A4"/>
    <w:rsid w:val="00376B63"/>
    <w:rsid w:val="003770D7"/>
    <w:rsid w:val="003779BC"/>
    <w:rsid w:val="0038064A"/>
    <w:rsid w:val="00380F9C"/>
    <w:rsid w:val="00383149"/>
    <w:rsid w:val="0038484B"/>
    <w:rsid w:val="00384B5D"/>
    <w:rsid w:val="003871ED"/>
    <w:rsid w:val="00387FDC"/>
    <w:rsid w:val="0039037F"/>
    <w:rsid w:val="00390A22"/>
    <w:rsid w:val="003914EA"/>
    <w:rsid w:val="00394A33"/>
    <w:rsid w:val="003957A6"/>
    <w:rsid w:val="00396327"/>
    <w:rsid w:val="00397323"/>
    <w:rsid w:val="003A0FDA"/>
    <w:rsid w:val="003A113E"/>
    <w:rsid w:val="003A1470"/>
    <w:rsid w:val="003A3F66"/>
    <w:rsid w:val="003A5F4E"/>
    <w:rsid w:val="003A62FA"/>
    <w:rsid w:val="003A78EF"/>
    <w:rsid w:val="003B10BE"/>
    <w:rsid w:val="003B151B"/>
    <w:rsid w:val="003B151F"/>
    <w:rsid w:val="003B26BC"/>
    <w:rsid w:val="003B574D"/>
    <w:rsid w:val="003B646C"/>
    <w:rsid w:val="003B6851"/>
    <w:rsid w:val="003B702C"/>
    <w:rsid w:val="003B7361"/>
    <w:rsid w:val="003B7A12"/>
    <w:rsid w:val="003C2425"/>
    <w:rsid w:val="003C58F1"/>
    <w:rsid w:val="003C5B2C"/>
    <w:rsid w:val="003C5C96"/>
    <w:rsid w:val="003D0AB4"/>
    <w:rsid w:val="003D1415"/>
    <w:rsid w:val="003D2106"/>
    <w:rsid w:val="003D2CF7"/>
    <w:rsid w:val="003D3832"/>
    <w:rsid w:val="003D3A98"/>
    <w:rsid w:val="003D3DDD"/>
    <w:rsid w:val="003D4CC2"/>
    <w:rsid w:val="003D54E7"/>
    <w:rsid w:val="003D5694"/>
    <w:rsid w:val="003D56E0"/>
    <w:rsid w:val="003D60E2"/>
    <w:rsid w:val="003D6AFD"/>
    <w:rsid w:val="003E229C"/>
    <w:rsid w:val="003E37BA"/>
    <w:rsid w:val="003E3B09"/>
    <w:rsid w:val="003E4521"/>
    <w:rsid w:val="003E5011"/>
    <w:rsid w:val="003E73D8"/>
    <w:rsid w:val="003E7B22"/>
    <w:rsid w:val="003E7E77"/>
    <w:rsid w:val="003F0DBC"/>
    <w:rsid w:val="003F169B"/>
    <w:rsid w:val="003F1DBE"/>
    <w:rsid w:val="003F27FB"/>
    <w:rsid w:val="003F3150"/>
    <w:rsid w:val="003F3FE7"/>
    <w:rsid w:val="003F5C60"/>
    <w:rsid w:val="003F78F4"/>
    <w:rsid w:val="004011D1"/>
    <w:rsid w:val="00401BF9"/>
    <w:rsid w:val="0040254F"/>
    <w:rsid w:val="0040330E"/>
    <w:rsid w:val="00405287"/>
    <w:rsid w:val="00405714"/>
    <w:rsid w:val="004059DA"/>
    <w:rsid w:val="00405C11"/>
    <w:rsid w:val="004072E7"/>
    <w:rsid w:val="004077CE"/>
    <w:rsid w:val="00407C7A"/>
    <w:rsid w:val="00407D65"/>
    <w:rsid w:val="00411FDC"/>
    <w:rsid w:val="00412ED2"/>
    <w:rsid w:val="00413DD3"/>
    <w:rsid w:val="00414E84"/>
    <w:rsid w:val="004160A0"/>
    <w:rsid w:val="004166E8"/>
    <w:rsid w:val="00416DB6"/>
    <w:rsid w:val="004205F3"/>
    <w:rsid w:val="00422623"/>
    <w:rsid w:val="0042363A"/>
    <w:rsid w:val="00423B96"/>
    <w:rsid w:val="00423F5C"/>
    <w:rsid w:val="0042662A"/>
    <w:rsid w:val="00431D54"/>
    <w:rsid w:val="004324C7"/>
    <w:rsid w:val="0043276A"/>
    <w:rsid w:val="00432928"/>
    <w:rsid w:val="00433A14"/>
    <w:rsid w:val="00433BF0"/>
    <w:rsid w:val="004347AF"/>
    <w:rsid w:val="0043502D"/>
    <w:rsid w:val="0043613D"/>
    <w:rsid w:val="0044054A"/>
    <w:rsid w:val="0044064D"/>
    <w:rsid w:val="004407DE"/>
    <w:rsid w:val="00441B63"/>
    <w:rsid w:val="0044201F"/>
    <w:rsid w:val="00443B94"/>
    <w:rsid w:val="004443BB"/>
    <w:rsid w:val="004449B8"/>
    <w:rsid w:val="00445CDB"/>
    <w:rsid w:val="004479A6"/>
    <w:rsid w:val="00451092"/>
    <w:rsid w:val="00452604"/>
    <w:rsid w:val="004538C6"/>
    <w:rsid w:val="00454D2D"/>
    <w:rsid w:val="00455987"/>
    <w:rsid w:val="00455E7F"/>
    <w:rsid w:val="004566E3"/>
    <w:rsid w:val="00457B02"/>
    <w:rsid w:val="004602A6"/>
    <w:rsid w:val="00463CFA"/>
    <w:rsid w:val="00463D0C"/>
    <w:rsid w:val="004654A3"/>
    <w:rsid w:val="00465547"/>
    <w:rsid w:val="00466AA3"/>
    <w:rsid w:val="00466BE7"/>
    <w:rsid w:val="004671CE"/>
    <w:rsid w:val="0046730B"/>
    <w:rsid w:val="004679CD"/>
    <w:rsid w:val="00467C50"/>
    <w:rsid w:val="00467D82"/>
    <w:rsid w:val="004701BE"/>
    <w:rsid w:val="00470737"/>
    <w:rsid w:val="00470A79"/>
    <w:rsid w:val="00470D99"/>
    <w:rsid w:val="004722F3"/>
    <w:rsid w:val="00472B8D"/>
    <w:rsid w:val="004740C5"/>
    <w:rsid w:val="004753B5"/>
    <w:rsid w:val="00475844"/>
    <w:rsid w:val="00475DDE"/>
    <w:rsid w:val="004763C4"/>
    <w:rsid w:val="00482942"/>
    <w:rsid w:val="00482C73"/>
    <w:rsid w:val="004849CD"/>
    <w:rsid w:val="00485C72"/>
    <w:rsid w:val="004865D2"/>
    <w:rsid w:val="00487720"/>
    <w:rsid w:val="00487FEE"/>
    <w:rsid w:val="00491AC2"/>
    <w:rsid w:val="004939BD"/>
    <w:rsid w:val="00493ACD"/>
    <w:rsid w:val="00494D3A"/>
    <w:rsid w:val="00495167"/>
    <w:rsid w:val="0049635A"/>
    <w:rsid w:val="00497857"/>
    <w:rsid w:val="004A32A5"/>
    <w:rsid w:val="004A35E8"/>
    <w:rsid w:val="004A3D5D"/>
    <w:rsid w:val="004A57DA"/>
    <w:rsid w:val="004A5FCA"/>
    <w:rsid w:val="004A6C6B"/>
    <w:rsid w:val="004B557B"/>
    <w:rsid w:val="004B621C"/>
    <w:rsid w:val="004B6432"/>
    <w:rsid w:val="004B6508"/>
    <w:rsid w:val="004C1302"/>
    <w:rsid w:val="004C1AB4"/>
    <w:rsid w:val="004C1D26"/>
    <w:rsid w:val="004C2BB1"/>
    <w:rsid w:val="004C2CE1"/>
    <w:rsid w:val="004C4E3F"/>
    <w:rsid w:val="004C5747"/>
    <w:rsid w:val="004C61B5"/>
    <w:rsid w:val="004C626B"/>
    <w:rsid w:val="004C6755"/>
    <w:rsid w:val="004D019A"/>
    <w:rsid w:val="004D0823"/>
    <w:rsid w:val="004D1078"/>
    <w:rsid w:val="004D14C2"/>
    <w:rsid w:val="004D19D2"/>
    <w:rsid w:val="004D21B4"/>
    <w:rsid w:val="004D2D34"/>
    <w:rsid w:val="004D3648"/>
    <w:rsid w:val="004D468A"/>
    <w:rsid w:val="004D4A3B"/>
    <w:rsid w:val="004D6A20"/>
    <w:rsid w:val="004E1C0E"/>
    <w:rsid w:val="004E2D03"/>
    <w:rsid w:val="004E6161"/>
    <w:rsid w:val="004E77F7"/>
    <w:rsid w:val="004E7E0E"/>
    <w:rsid w:val="004F0EF5"/>
    <w:rsid w:val="004F15A8"/>
    <w:rsid w:val="004F20C3"/>
    <w:rsid w:val="004F3EBA"/>
    <w:rsid w:val="004F4345"/>
    <w:rsid w:val="004F4946"/>
    <w:rsid w:val="004F55F6"/>
    <w:rsid w:val="0050033A"/>
    <w:rsid w:val="0050055C"/>
    <w:rsid w:val="005010B8"/>
    <w:rsid w:val="00501BF5"/>
    <w:rsid w:val="00501FD5"/>
    <w:rsid w:val="00501FDE"/>
    <w:rsid w:val="0050296E"/>
    <w:rsid w:val="00503AFF"/>
    <w:rsid w:val="0051042A"/>
    <w:rsid w:val="005123CF"/>
    <w:rsid w:val="005126D7"/>
    <w:rsid w:val="005137CB"/>
    <w:rsid w:val="0051513D"/>
    <w:rsid w:val="00515FEE"/>
    <w:rsid w:val="00516CFD"/>
    <w:rsid w:val="00517738"/>
    <w:rsid w:val="00517D29"/>
    <w:rsid w:val="00517FA8"/>
    <w:rsid w:val="00521114"/>
    <w:rsid w:val="005213CF"/>
    <w:rsid w:val="00521618"/>
    <w:rsid w:val="00522434"/>
    <w:rsid w:val="0052411F"/>
    <w:rsid w:val="00524173"/>
    <w:rsid w:val="00525278"/>
    <w:rsid w:val="005308A6"/>
    <w:rsid w:val="0053321E"/>
    <w:rsid w:val="00533320"/>
    <w:rsid w:val="005347F7"/>
    <w:rsid w:val="0053487F"/>
    <w:rsid w:val="00534AE5"/>
    <w:rsid w:val="00534EE2"/>
    <w:rsid w:val="0053528D"/>
    <w:rsid w:val="00536845"/>
    <w:rsid w:val="005400E5"/>
    <w:rsid w:val="005409A7"/>
    <w:rsid w:val="00544D92"/>
    <w:rsid w:val="005456CB"/>
    <w:rsid w:val="005466E7"/>
    <w:rsid w:val="005479FE"/>
    <w:rsid w:val="00547A8E"/>
    <w:rsid w:val="00551CDF"/>
    <w:rsid w:val="005523AE"/>
    <w:rsid w:val="005524B1"/>
    <w:rsid w:val="00552E32"/>
    <w:rsid w:val="00553E40"/>
    <w:rsid w:val="00554397"/>
    <w:rsid w:val="005558DB"/>
    <w:rsid w:val="00556E89"/>
    <w:rsid w:val="00557B11"/>
    <w:rsid w:val="0056018D"/>
    <w:rsid w:val="00560266"/>
    <w:rsid w:val="0056070E"/>
    <w:rsid w:val="00560D19"/>
    <w:rsid w:val="005613E0"/>
    <w:rsid w:val="00561717"/>
    <w:rsid w:val="0056172C"/>
    <w:rsid w:val="0056215E"/>
    <w:rsid w:val="005628AF"/>
    <w:rsid w:val="00562971"/>
    <w:rsid w:val="00562B1F"/>
    <w:rsid w:val="00562C9E"/>
    <w:rsid w:val="00566FBC"/>
    <w:rsid w:val="00567389"/>
    <w:rsid w:val="0057001F"/>
    <w:rsid w:val="00570022"/>
    <w:rsid w:val="00571F3F"/>
    <w:rsid w:val="00572652"/>
    <w:rsid w:val="00573B5B"/>
    <w:rsid w:val="005747A6"/>
    <w:rsid w:val="00575BBA"/>
    <w:rsid w:val="00575D13"/>
    <w:rsid w:val="005761C0"/>
    <w:rsid w:val="00576D26"/>
    <w:rsid w:val="00576DBB"/>
    <w:rsid w:val="00582A84"/>
    <w:rsid w:val="00583B5F"/>
    <w:rsid w:val="00584061"/>
    <w:rsid w:val="005846F0"/>
    <w:rsid w:val="00584A55"/>
    <w:rsid w:val="005864EA"/>
    <w:rsid w:val="00590207"/>
    <w:rsid w:val="00592141"/>
    <w:rsid w:val="00593B1B"/>
    <w:rsid w:val="0059663A"/>
    <w:rsid w:val="0059677A"/>
    <w:rsid w:val="00596905"/>
    <w:rsid w:val="005A05C9"/>
    <w:rsid w:val="005A1831"/>
    <w:rsid w:val="005A28E0"/>
    <w:rsid w:val="005A2D3C"/>
    <w:rsid w:val="005A454B"/>
    <w:rsid w:val="005A5B59"/>
    <w:rsid w:val="005A6326"/>
    <w:rsid w:val="005A7302"/>
    <w:rsid w:val="005A7A8A"/>
    <w:rsid w:val="005B0BC8"/>
    <w:rsid w:val="005B1052"/>
    <w:rsid w:val="005B1397"/>
    <w:rsid w:val="005B1F19"/>
    <w:rsid w:val="005B303C"/>
    <w:rsid w:val="005B3045"/>
    <w:rsid w:val="005B3573"/>
    <w:rsid w:val="005B3CB1"/>
    <w:rsid w:val="005B45E4"/>
    <w:rsid w:val="005B4612"/>
    <w:rsid w:val="005B50B0"/>
    <w:rsid w:val="005B7A34"/>
    <w:rsid w:val="005C0D7A"/>
    <w:rsid w:val="005C0F5B"/>
    <w:rsid w:val="005C14DF"/>
    <w:rsid w:val="005C16AE"/>
    <w:rsid w:val="005C3061"/>
    <w:rsid w:val="005C306C"/>
    <w:rsid w:val="005C3508"/>
    <w:rsid w:val="005C42B5"/>
    <w:rsid w:val="005C4881"/>
    <w:rsid w:val="005C5DA8"/>
    <w:rsid w:val="005C7009"/>
    <w:rsid w:val="005D0F9D"/>
    <w:rsid w:val="005D1A1E"/>
    <w:rsid w:val="005D2B5A"/>
    <w:rsid w:val="005D331A"/>
    <w:rsid w:val="005D492C"/>
    <w:rsid w:val="005D4A39"/>
    <w:rsid w:val="005D67E4"/>
    <w:rsid w:val="005E0353"/>
    <w:rsid w:val="005E06E8"/>
    <w:rsid w:val="005E0B21"/>
    <w:rsid w:val="005E0B6E"/>
    <w:rsid w:val="005E1377"/>
    <w:rsid w:val="005E1953"/>
    <w:rsid w:val="005E2BFD"/>
    <w:rsid w:val="005E353C"/>
    <w:rsid w:val="005E4E7E"/>
    <w:rsid w:val="005E5592"/>
    <w:rsid w:val="005F13CE"/>
    <w:rsid w:val="005F276B"/>
    <w:rsid w:val="005F2BA0"/>
    <w:rsid w:val="005F2FA5"/>
    <w:rsid w:val="005F3C20"/>
    <w:rsid w:val="005F62E0"/>
    <w:rsid w:val="005F6F3D"/>
    <w:rsid w:val="005F7DCF"/>
    <w:rsid w:val="006011EB"/>
    <w:rsid w:val="006030BA"/>
    <w:rsid w:val="006031C3"/>
    <w:rsid w:val="00603220"/>
    <w:rsid w:val="006033ED"/>
    <w:rsid w:val="00603E58"/>
    <w:rsid w:val="00604788"/>
    <w:rsid w:val="006070CA"/>
    <w:rsid w:val="00607534"/>
    <w:rsid w:val="00607AB2"/>
    <w:rsid w:val="0061045B"/>
    <w:rsid w:val="00610648"/>
    <w:rsid w:val="00610FF8"/>
    <w:rsid w:val="006110E0"/>
    <w:rsid w:val="0061184D"/>
    <w:rsid w:val="006140AB"/>
    <w:rsid w:val="00614B7A"/>
    <w:rsid w:val="00614F19"/>
    <w:rsid w:val="00615766"/>
    <w:rsid w:val="00616B5E"/>
    <w:rsid w:val="00616E4C"/>
    <w:rsid w:val="00616E6C"/>
    <w:rsid w:val="0062006D"/>
    <w:rsid w:val="00621451"/>
    <w:rsid w:val="0062190F"/>
    <w:rsid w:val="00622393"/>
    <w:rsid w:val="006225D2"/>
    <w:rsid w:val="0062360D"/>
    <w:rsid w:val="00625A01"/>
    <w:rsid w:val="006265CB"/>
    <w:rsid w:val="006275B4"/>
    <w:rsid w:val="00630718"/>
    <w:rsid w:val="00631519"/>
    <w:rsid w:val="00631ED5"/>
    <w:rsid w:val="00632A28"/>
    <w:rsid w:val="00632C10"/>
    <w:rsid w:val="006341D1"/>
    <w:rsid w:val="00634296"/>
    <w:rsid w:val="00635421"/>
    <w:rsid w:val="00635555"/>
    <w:rsid w:val="00636787"/>
    <w:rsid w:val="006407CC"/>
    <w:rsid w:val="0064111A"/>
    <w:rsid w:val="00641A89"/>
    <w:rsid w:val="00641EAA"/>
    <w:rsid w:val="006431CF"/>
    <w:rsid w:val="00643904"/>
    <w:rsid w:val="0064450F"/>
    <w:rsid w:val="00644529"/>
    <w:rsid w:val="0064454C"/>
    <w:rsid w:val="0064541B"/>
    <w:rsid w:val="00646025"/>
    <w:rsid w:val="00646D21"/>
    <w:rsid w:val="00646E75"/>
    <w:rsid w:val="0064785D"/>
    <w:rsid w:val="00647C96"/>
    <w:rsid w:val="00650858"/>
    <w:rsid w:val="00650ED4"/>
    <w:rsid w:val="006523D1"/>
    <w:rsid w:val="00652D9A"/>
    <w:rsid w:val="0065620F"/>
    <w:rsid w:val="0065644C"/>
    <w:rsid w:val="00656D7E"/>
    <w:rsid w:val="006601AB"/>
    <w:rsid w:val="00660A4D"/>
    <w:rsid w:val="00660AC4"/>
    <w:rsid w:val="00662589"/>
    <w:rsid w:val="00662B4B"/>
    <w:rsid w:val="00663571"/>
    <w:rsid w:val="0066492F"/>
    <w:rsid w:val="00672BA3"/>
    <w:rsid w:val="00672FE7"/>
    <w:rsid w:val="00673250"/>
    <w:rsid w:val="0067361F"/>
    <w:rsid w:val="006747D5"/>
    <w:rsid w:val="006763C3"/>
    <w:rsid w:val="00676CAB"/>
    <w:rsid w:val="00677B3A"/>
    <w:rsid w:val="00682FF4"/>
    <w:rsid w:val="00686BBD"/>
    <w:rsid w:val="0068722C"/>
    <w:rsid w:val="006915E9"/>
    <w:rsid w:val="00691ADF"/>
    <w:rsid w:val="00692570"/>
    <w:rsid w:val="00692D39"/>
    <w:rsid w:val="00693640"/>
    <w:rsid w:val="006941FB"/>
    <w:rsid w:val="00694A65"/>
    <w:rsid w:val="0069589E"/>
    <w:rsid w:val="0069637B"/>
    <w:rsid w:val="00696F9B"/>
    <w:rsid w:val="006976A5"/>
    <w:rsid w:val="00697AEE"/>
    <w:rsid w:val="006A0980"/>
    <w:rsid w:val="006A0A8F"/>
    <w:rsid w:val="006A35C5"/>
    <w:rsid w:val="006A4749"/>
    <w:rsid w:val="006A55B3"/>
    <w:rsid w:val="006A5638"/>
    <w:rsid w:val="006A571E"/>
    <w:rsid w:val="006A7A8C"/>
    <w:rsid w:val="006B0912"/>
    <w:rsid w:val="006B2B6E"/>
    <w:rsid w:val="006B3738"/>
    <w:rsid w:val="006B3D23"/>
    <w:rsid w:val="006B3EA2"/>
    <w:rsid w:val="006B6A30"/>
    <w:rsid w:val="006B6DA3"/>
    <w:rsid w:val="006B70AE"/>
    <w:rsid w:val="006C09F6"/>
    <w:rsid w:val="006C0BE3"/>
    <w:rsid w:val="006C14A5"/>
    <w:rsid w:val="006C20B1"/>
    <w:rsid w:val="006C2649"/>
    <w:rsid w:val="006C3EF9"/>
    <w:rsid w:val="006C4BD9"/>
    <w:rsid w:val="006C5F8C"/>
    <w:rsid w:val="006C7A2B"/>
    <w:rsid w:val="006D00F7"/>
    <w:rsid w:val="006D4BA2"/>
    <w:rsid w:val="006D6466"/>
    <w:rsid w:val="006D7621"/>
    <w:rsid w:val="006D7941"/>
    <w:rsid w:val="006D7DB3"/>
    <w:rsid w:val="006E0363"/>
    <w:rsid w:val="006E1285"/>
    <w:rsid w:val="006E31F3"/>
    <w:rsid w:val="006E40FC"/>
    <w:rsid w:val="006E44EC"/>
    <w:rsid w:val="006E4CB0"/>
    <w:rsid w:val="006E4DE4"/>
    <w:rsid w:val="006E5097"/>
    <w:rsid w:val="006E7F48"/>
    <w:rsid w:val="006F2B90"/>
    <w:rsid w:val="006F342F"/>
    <w:rsid w:val="006F3C70"/>
    <w:rsid w:val="006F3FAF"/>
    <w:rsid w:val="006F7A9E"/>
    <w:rsid w:val="006F7C13"/>
    <w:rsid w:val="006F7D35"/>
    <w:rsid w:val="0070327B"/>
    <w:rsid w:val="00704403"/>
    <w:rsid w:val="00705D5A"/>
    <w:rsid w:val="007066EC"/>
    <w:rsid w:val="007069F9"/>
    <w:rsid w:val="00706C8E"/>
    <w:rsid w:val="00711DD4"/>
    <w:rsid w:val="00714F78"/>
    <w:rsid w:val="00716E5A"/>
    <w:rsid w:val="00720019"/>
    <w:rsid w:val="0072056F"/>
    <w:rsid w:val="00720D40"/>
    <w:rsid w:val="00723D17"/>
    <w:rsid w:val="00723DBF"/>
    <w:rsid w:val="0072448F"/>
    <w:rsid w:val="00724D28"/>
    <w:rsid w:val="007254E1"/>
    <w:rsid w:val="00725715"/>
    <w:rsid w:val="00725975"/>
    <w:rsid w:val="007261C2"/>
    <w:rsid w:val="007262D1"/>
    <w:rsid w:val="00726EA9"/>
    <w:rsid w:val="00730163"/>
    <w:rsid w:val="0073231E"/>
    <w:rsid w:val="00733B45"/>
    <w:rsid w:val="00733D03"/>
    <w:rsid w:val="007342E9"/>
    <w:rsid w:val="007355AD"/>
    <w:rsid w:val="0073711C"/>
    <w:rsid w:val="007371E2"/>
    <w:rsid w:val="007417C7"/>
    <w:rsid w:val="007422F6"/>
    <w:rsid w:val="00742D23"/>
    <w:rsid w:val="00743730"/>
    <w:rsid w:val="00745F8B"/>
    <w:rsid w:val="00746B54"/>
    <w:rsid w:val="007504FC"/>
    <w:rsid w:val="00750C73"/>
    <w:rsid w:val="00751ECF"/>
    <w:rsid w:val="00753A03"/>
    <w:rsid w:val="00755515"/>
    <w:rsid w:val="007562E3"/>
    <w:rsid w:val="00756442"/>
    <w:rsid w:val="007607EB"/>
    <w:rsid w:val="00760ADE"/>
    <w:rsid w:val="007620BC"/>
    <w:rsid w:val="00762729"/>
    <w:rsid w:val="00762F76"/>
    <w:rsid w:val="00763C2C"/>
    <w:rsid w:val="00764359"/>
    <w:rsid w:val="0076664C"/>
    <w:rsid w:val="00767DE4"/>
    <w:rsid w:val="00771892"/>
    <w:rsid w:val="007720E8"/>
    <w:rsid w:val="00772661"/>
    <w:rsid w:val="00773ABC"/>
    <w:rsid w:val="00774A3D"/>
    <w:rsid w:val="0077582C"/>
    <w:rsid w:val="007760B7"/>
    <w:rsid w:val="007766B1"/>
    <w:rsid w:val="00776F88"/>
    <w:rsid w:val="00777E5B"/>
    <w:rsid w:val="00780F4D"/>
    <w:rsid w:val="0078138F"/>
    <w:rsid w:val="00781615"/>
    <w:rsid w:val="0078417F"/>
    <w:rsid w:val="00785E34"/>
    <w:rsid w:val="00785E65"/>
    <w:rsid w:val="00786177"/>
    <w:rsid w:val="007868E4"/>
    <w:rsid w:val="0078696E"/>
    <w:rsid w:val="00787CAA"/>
    <w:rsid w:val="007913BA"/>
    <w:rsid w:val="007944AC"/>
    <w:rsid w:val="007965A1"/>
    <w:rsid w:val="00797414"/>
    <w:rsid w:val="007A27DF"/>
    <w:rsid w:val="007A2AE4"/>
    <w:rsid w:val="007A58AE"/>
    <w:rsid w:val="007A7F91"/>
    <w:rsid w:val="007B12FC"/>
    <w:rsid w:val="007B2E05"/>
    <w:rsid w:val="007B4248"/>
    <w:rsid w:val="007B4785"/>
    <w:rsid w:val="007B4C1C"/>
    <w:rsid w:val="007B4CFD"/>
    <w:rsid w:val="007B5914"/>
    <w:rsid w:val="007B5FFB"/>
    <w:rsid w:val="007B7836"/>
    <w:rsid w:val="007B7A55"/>
    <w:rsid w:val="007C0252"/>
    <w:rsid w:val="007C071A"/>
    <w:rsid w:val="007C0941"/>
    <w:rsid w:val="007C21E8"/>
    <w:rsid w:val="007C2702"/>
    <w:rsid w:val="007C2C75"/>
    <w:rsid w:val="007C3A26"/>
    <w:rsid w:val="007C4FBC"/>
    <w:rsid w:val="007D0FD8"/>
    <w:rsid w:val="007D2016"/>
    <w:rsid w:val="007D5F4C"/>
    <w:rsid w:val="007D6C3C"/>
    <w:rsid w:val="007E0273"/>
    <w:rsid w:val="007E0833"/>
    <w:rsid w:val="007E3D14"/>
    <w:rsid w:val="007E5B1C"/>
    <w:rsid w:val="007E6831"/>
    <w:rsid w:val="007F049B"/>
    <w:rsid w:val="007F294B"/>
    <w:rsid w:val="007F2F54"/>
    <w:rsid w:val="007F3312"/>
    <w:rsid w:val="007F3EBA"/>
    <w:rsid w:val="007F40FD"/>
    <w:rsid w:val="007F48EA"/>
    <w:rsid w:val="007F4F27"/>
    <w:rsid w:val="007F5704"/>
    <w:rsid w:val="007F5AB0"/>
    <w:rsid w:val="007F5CDB"/>
    <w:rsid w:val="007F6D23"/>
    <w:rsid w:val="007F7356"/>
    <w:rsid w:val="008003F1"/>
    <w:rsid w:val="0080127C"/>
    <w:rsid w:val="008012A3"/>
    <w:rsid w:val="00802FCD"/>
    <w:rsid w:val="00803E36"/>
    <w:rsid w:val="008063CA"/>
    <w:rsid w:val="008067BE"/>
    <w:rsid w:val="00810132"/>
    <w:rsid w:val="00812317"/>
    <w:rsid w:val="008137E8"/>
    <w:rsid w:val="0081391E"/>
    <w:rsid w:val="00813A05"/>
    <w:rsid w:val="00813ED9"/>
    <w:rsid w:val="0081413B"/>
    <w:rsid w:val="008144E1"/>
    <w:rsid w:val="00815BFA"/>
    <w:rsid w:val="00816385"/>
    <w:rsid w:val="00817912"/>
    <w:rsid w:val="00817BEC"/>
    <w:rsid w:val="008226A7"/>
    <w:rsid w:val="008234ED"/>
    <w:rsid w:val="00823D9C"/>
    <w:rsid w:val="00824B4F"/>
    <w:rsid w:val="00825A08"/>
    <w:rsid w:val="008278A9"/>
    <w:rsid w:val="00831FD8"/>
    <w:rsid w:val="00832901"/>
    <w:rsid w:val="008348CD"/>
    <w:rsid w:val="00836F64"/>
    <w:rsid w:val="00837A6D"/>
    <w:rsid w:val="008405C3"/>
    <w:rsid w:val="00840DE0"/>
    <w:rsid w:val="008422EF"/>
    <w:rsid w:val="00842741"/>
    <w:rsid w:val="00845D2D"/>
    <w:rsid w:val="00846583"/>
    <w:rsid w:val="00847007"/>
    <w:rsid w:val="00850F47"/>
    <w:rsid w:val="00852504"/>
    <w:rsid w:val="00852540"/>
    <w:rsid w:val="00852EFC"/>
    <w:rsid w:val="008562CC"/>
    <w:rsid w:val="0085778B"/>
    <w:rsid w:val="00857E2E"/>
    <w:rsid w:val="00860E91"/>
    <w:rsid w:val="0086118C"/>
    <w:rsid w:val="008618F2"/>
    <w:rsid w:val="00862428"/>
    <w:rsid w:val="008627EA"/>
    <w:rsid w:val="00863061"/>
    <w:rsid w:val="00863789"/>
    <w:rsid w:val="00865556"/>
    <w:rsid w:val="00865EE2"/>
    <w:rsid w:val="008708A7"/>
    <w:rsid w:val="00871301"/>
    <w:rsid w:val="008727AA"/>
    <w:rsid w:val="00873718"/>
    <w:rsid w:val="00873E37"/>
    <w:rsid w:val="00873F38"/>
    <w:rsid w:val="0087487A"/>
    <w:rsid w:val="0087511B"/>
    <w:rsid w:val="0087565C"/>
    <w:rsid w:val="00876B64"/>
    <w:rsid w:val="008773CA"/>
    <w:rsid w:val="00880FD7"/>
    <w:rsid w:val="008818C6"/>
    <w:rsid w:val="008830D1"/>
    <w:rsid w:val="00883D30"/>
    <w:rsid w:val="00883D56"/>
    <w:rsid w:val="00884459"/>
    <w:rsid w:val="0088566C"/>
    <w:rsid w:val="00887C28"/>
    <w:rsid w:val="00891576"/>
    <w:rsid w:val="00891AC7"/>
    <w:rsid w:val="008932EE"/>
    <w:rsid w:val="00893421"/>
    <w:rsid w:val="00894C2E"/>
    <w:rsid w:val="00894C58"/>
    <w:rsid w:val="0089527C"/>
    <w:rsid w:val="00895692"/>
    <w:rsid w:val="00896219"/>
    <w:rsid w:val="0089622B"/>
    <w:rsid w:val="0089717C"/>
    <w:rsid w:val="008A087F"/>
    <w:rsid w:val="008A0A24"/>
    <w:rsid w:val="008A29DA"/>
    <w:rsid w:val="008A2A8E"/>
    <w:rsid w:val="008A3184"/>
    <w:rsid w:val="008A3B9B"/>
    <w:rsid w:val="008A562E"/>
    <w:rsid w:val="008A5AC7"/>
    <w:rsid w:val="008A5B27"/>
    <w:rsid w:val="008A6C74"/>
    <w:rsid w:val="008B021D"/>
    <w:rsid w:val="008B1856"/>
    <w:rsid w:val="008B21ED"/>
    <w:rsid w:val="008B2AFD"/>
    <w:rsid w:val="008B3B07"/>
    <w:rsid w:val="008B42CE"/>
    <w:rsid w:val="008B4805"/>
    <w:rsid w:val="008B53DC"/>
    <w:rsid w:val="008B5AC3"/>
    <w:rsid w:val="008B5DC2"/>
    <w:rsid w:val="008B6093"/>
    <w:rsid w:val="008B76DF"/>
    <w:rsid w:val="008C31D3"/>
    <w:rsid w:val="008C3F1B"/>
    <w:rsid w:val="008C496A"/>
    <w:rsid w:val="008C4A60"/>
    <w:rsid w:val="008C5F8A"/>
    <w:rsid w:val="008C65A8"/>
    <w:rsid w:val="008C6C65"/>
    <w:rsid w:val="008C77CF"/>
    <w:rsid w:val="008D148D"/>
    <w:rsid w:val="008D2A0B"/>
    <w:rsid w:val="008D2BDC"/>
    <w:rsid w:val="008D2C25"/>
    <w:rsid w:val="008D2F9D"/>
    <w:rsid w:val="008D34C9"/>
    <w:rsid w:val="008D4393"/>
    <w:rsid w:val="008D55D4"/>
    <w:rsid w:val="008D5F32"/>
    <w:rsid w:val="008D7FA6"/>
    <w:rsid w:val="008E049D"/>
    <w:rsid w:val="008E0799"/>
    <w:rsid w:val="008E1BC7"/>
    <w:rsid w:val="008E35EF"/>
    <w:rsid w:val="008E4167"/>
    <w:rsid w:val="008E445F"/>
    <w:rsid w:val="008E5177"/>
    <w:rsid w:val="008E5764"/>
    <w:rsid w:val="008E5FE6"/>
    <w:rsid w:val="008E73A3"/>
    <w:rsid w:val="008F01AF"/>
    <w:rsid w:val="008F032F"/>
    <w:rsid w:val="008F0B16"/>
    <w:rsid w:val="008F37C6"/>
    <w:rsid w:val="008F40C1"/>
    <w:rsid w:val="008F56BE"/>
    <w:rsid w:val="008F5DED"/>
    <w:rsid w:val="008F5EBA"/>
    <w:rsid w:val="008F65E0"/>
    <w:rsid w:val="008F6ABA"/>
    <w:rsid w:val="008F7375"/>
    <w:rsid w:val="008F7FF6"/>
    <w:rsid w:val="0090024D"/>
    <w:rsid w:val="009013F4"/>
    <w:rsid w:val="00903B75"/>
    <w:rsid w:val="00903C57"/>
    <w:rsid w:val="009042DC"/>
    <w:rsid w:val="00904F5A"/>
    <w:rsid w:val="009059B4"/>
    <w:rsid w:val="009071A2"/>
    <w:rsid w:val="00907902"/>
    <w:rsid w:val="00912C06"/>
    <w:rsid w:val="00912E20"/>
    <w:rsid w:val="00913040"/>
    <w:rsid w:val="00916C48"/>
    <w:rsid w:val="00917AFB"/>
    <w:rsid w:val="009228A4"/>
    <w:rsid w:val="00923581"/>
    <w:rsid w:val="00924219"/>
    <w:rsid w:val="009257BA"/>
    <w:rsid w:val="00926257"/>
    <w:rsid w:val="00926618"/>
    <w:rsid w:val="00926666"/>
    <w:rsid w:val="00927945"/>
    <w:rsid w:val="009305F4"/>
    <w:rsid w:val="00931F80"/>
    <w:rsid w:val="00933BE2"/>
    <w:rsid w:val="00934258"/>
    <w:rsid w:val="009349E6"/>
    <w:rsid w:val="0093597F"/>
    <w:rsid w:val="00937406"/>
    <w:rsid w:val="0093759F"/>
    <w:rsid w:val="00937660"/>
    <w:rsid w:val="00940736"/>
    <w:rsid w:val="00941FC8"/>
    <w:rsid w:val="009432FE"/>
    <w:rsid w:val="00944256"/>
    <w:rsid w:val="00947ECF"/>
    <w:rsid w:val="009503B1"/>
    <w:rsid w:val="009506F7"/>
    <w:rsid w:val="00950ABA"/>
    <w:rsid w:val="00950C96"/>
    <w:rsid w:val="00950EB7"/>
    <w:rsid w:val="00950FE3"/>
    <w:rsid w:val="009513EE"/>
    <w:rsid w:val="00951F56"/>
    <w:rsid w:val="009538FD"/>
    <w:rsid w:val="0095482C"/>
    <w:rsid w:val="0095696A"/>
    <w:rsid w:val="00957879"/>
    <w:rsid w:val="00957AB2"/>
    <w:rsid w:val="00960735"/>
    <w:rsid w:val="00960995"/>
    <w:rsid w:val="009622DC"/>
    <w:rsid w:val="00962E7D"/>
    <w:rsid w:val="00964D28"/>
    <w:rsid w:val="009658E7"/>
    <w:rsid w:val="00966559"/>
    <w:rsid w:val="009667BA"/>
    <w:rsid w:val="009712BB"/>
    <w:rsid w:val="00972C99"/>
    <w:rsid w:val="009736D8"/>
    <w:rsid w:val="00974133"/>
    <w:rsid w:val="00975E23"/>
    <w:rsid w:val="00976046"/>
    <w:rsid w:val="009801B3"/>
    <w:rsid w:val="00980CC3"/>
    <w:rsid w:val="00980D0D"/>
    <w:rsid w:val="009818AF"/>
    <w:rsid w:val="00984B67"/>
    <w:rsid w:val="00984C59"/>
    <w:rsid w:val="00984EA9"/>
    <w:rsid w:val="0098623F"/>
    <w:rsid w:val="009878E9"/>
    <w:rsid w:val="009879D9"/>
    <w:rsid w:val="00991384"/>
    <w:rsid w:val="0099161F"/>
    <w:rsid w:val="009931F1"/>
    <w:rsid w:val="00993E31"/>
    <w:rsid w:val="009943F4"/>
    <w:rsid w:val="00994710"/>
    <w:rsid w:val="00996054"/>
    <w:rsid w:val="00997622"/>
    <w:rsid w:val="0099797F"/>
    <w:rsid w:val="009A06F5"/>
    <w:rsid w:val="009A11E2"/>
    <w:rsid w:val="009A2472"/>
    <w:rsid w:val="009A33EE"/>
    <w:rsid w:val="009A4B61"/>
    <w:rsid w:val="009A543A"/>
    <w:rsid w:val="009A6BDB"/>
    <w:rsid w:val="009B23EF"/>
    <w:rsid w:val="009B298C"/>
    <w:rsid w:val="009B3F99"/>
    <w:rsid w:val="009B5746"/>
    <w:rsid w:val="009B63EB"/>
    <w:rsid w:val="009B69E4"/>
    <w:rsid w:val="009B6C35"/>
    <w:rsid w:val="009C10F4"/>
    <w:rsid w:val="009C3AE7"/>
    <w:rsid w:val="009C480F"/>
    <w:rsid w:val="009C5391"/>
    <w:rsid w:val="009C64C5"/>
    <w:rsid w:val="009C681C"/>
    <w:rsid w:val="009C6B1F"/>
    <w:rsid w:val="009D0CB9"/>
    <w:rsid w:val="009D1DE9"/>
    <w:rsid w:val="009D2F88"/>
    <w:rsid w:val="009D4C46"/>
    <w:rsid w:val="009D4DA5"/>
    <w:rsid w:val="009D4F5A"/>
    <w:rsid w:val="009D6010"/>
    <w:rsid w:val="009D7DA5"/>
    <w:rsid w:val="009E05E1"/>
    <w:rsid w:val="009E1247"/>
    <w:rsid w:val="009E2315"/>
    <w:rsid w:val="009E482B"/>
    <w:rsid w:val="009E5855"/>
    <w:rsid w:val="009E7811"/>
    <w:rsid w:val="009F0797"/>
    <w:rsid w:val="009F1970"/>
    <w:rsid w:val="009F1D6C"/>
    <w:rsid w:val="009F2BA3"/>
    <w:rsid w:val="009F6982"/>
    <w:rsid w:val="009F754A"/>
    <w:rsid w:val="009F7980"/>
    <w:rsid w:val="00A001E2"/>
    <w:rsid w:val="00A00CFE"/>
    <w:rsid w:val="00A00E7B"/>
    <w:rsid w:val="00A01180"/>
    <w:rsid w:val="00A0125D"/>
    <w:rsid w:val="00A01B90"/>
    <w:rsid w:val="00A01E4B"/>
    <w:rsid w:val="00A02600"/>
    <w:rsid w:val="00A02D4C"/>
    <w:rsid w:val="00A0368A"/>
    <w:rsid w:val="00A058C5"/>
    <w:rsid w:val="00A06377"/>
    <w:rsid w:val="00A065DA"/>
    <w:rsid w:val="00A106CD"/>
    <w:rsid w:val="00A115A0"/>
    <w:rsid w:val="00A13C2F"/>
    <w:rsid w:val="00A158DA"/>
    <w:rsid w:val="00A15E55"/>
    <w:rsid w:val="00A164E3"/>
    <w:rsid w:val="00A16F47"/>
    <w:rsid w:val="00A205C6"/>
    <w:rsid w:val="00A20C33"/>
    <w:rsid w:val="00A212BA"/>
    <w:rsid w:val="00A21893"/>
    <w:rsid w:val="00A22033"/>
    <w:rsid w:val="00A22B39"/>
    <w:rsid w:val="00A231E8"/>
    <w:rsid w:val="00A244A2"/>
    <w:rsid w:val="00A248D7"/>
    <w:rsid w:val="00A25EFB"/>
    <w:rsid w:val="00A26032"/>
    <w:rsid w:val="00A262F4"/>
    <w:rsid w:val="00A2671E"/>
    <w:rsid w:val="00A30191"/>
    <w:rsid w:val="00A31B66"/>
    <w:rsid w:val="00A3214C"/>
    <w:rsid w:val="00A321F7"/>
    <w:rsid w:val="00A322EE"/>
    <w:rsid w:val="00A33099"/>
    <w:rsid w:val="00A3380F"/>
    <w:rsid w:val="00A33C5F"/>
    <w:rsid w:val="00A3537F"/>
    <w:rsid w:val="00A360B7"/>
    <w:rsid w:val="00A36617"/>
    <w:rsid w:val="00A37A1F"/>
    <w:rsid w:val="00A412E1"/>
    <w:rsid w:val="00A426E6"/>
    <w:rsid w:val="00A44546"/>
    <w:rsid w:val="00A45152"/>
    <w:rsid w:val="00A45B94"/>
    <w:rsid w:val="00A520C9"/>
    <w:rsid w:val="00A52A11"/>
    <w:rsid w:val="00A547FE"/>
    <w:rsid w:val="00A559A1"/>
    <w:rsid w:val="00A55B63"/>
    <w:rsid w:val="00A56412"/>
    <w:rsid w:val="00A601D3"/>
    <w:rsid w:val="00A618CD"/>
    <w:rsid w:val="00A703CD"/>
    <w:rsid w:val="00A71119"/>
    <w:rsid w:val="00A72B81"/>
    <w:rsid w:val="00A73285"/>
    <w:rsid w:val="00A769A2"/>
    <w:rsid w:val="00A801BF"/>
    <w:rsid w:val="00A80AE7"/>
    <w:rsid w:val="00A8227E"/>
    <w:rsid w:val="00A825CF"/>
    <w:rsid w:val="00A82608"/>
    <w:rsid w:val="00A83DA5"/>
    <w:rsid w:val="00A8549A"/>
    <w:rsid w:val="00A861EB"/>
    <w:rsid w:val="00A86544"/>
    <w:rsid w:val="00A86AA7"/>
    <w:rsid w:val="00A86B84"/>
    <w:rsid w:val="00A87C0F"/>
    <w:rsid w:val="00A87FCE"/>
    <w:rsid w:val="00A93054"/>
    <w:rsid w:val="00A93158"/>
    <w:rsid w:val="00A93705"/>
    <w:rsid w:val="00A93A37"/>
    <w:rsid w:val="00A942FF"/>
    <w:rsid w:val="00A94B48"/>
    <w:rsid w:val="00A94D41"/>
    <w:rsid w:val="00A95756"/>
    <w:rsid w:val="00A95E9C"/>
    <w:rsid w:val="00A978FF"/>
    <w:rsid w:val="00AA140D"/>
    <w:rsid w:val="00AA2946"/>
    <w:rsid w:val="00AA41D1"/>
    <w:rsid w:val="00AA51C9"/>
    <w:rsid w:val="00AA537B"/>
    <w:rsid w:val="00AA6066"/>
    <w:rsid w:val="00AA7208"/>
    <w:rsid w:val="00AB027B"/>
    <w:rsid w:val="00AB0DEE"/>
    <w:rsid w:val="00AB1C6E"/>
    <w:rsid w:val="00AB21EB"/>
    <w:rsid w:val="00AB344F"/>
    <w:rsid w:val="00AB4DA3"/>
    <w:rsid w:val="00AB6DC6"/>
    <w:rsid w:val="00AB755B"/>
    <w:rsid w:val="00AB7D91"/>
    <w:rsid w:val="00AC114E"/>
    <w:rsid w:val="00AC156F"/>
    <w:rsid w:val="00AC1999"/>
    <w:rsid w:val="00AC1C02"/>
    <w:rsid w:val="00AC265B"/>
    <w:rsid w:val="00AC3DF9"/>
    <w:rsid w:val="00AC3E68"/>
    <w:rsid w:val="00AC53A3"/>
    <w:rsid w:val="00AC544C"/>
    <w:rsid w:val="00AC68C2"/>
    <w:rsid w:val="00AD0CB9"/>
    <w:rsid w:val="00AD1A30"/>
    <w:rsid w:val="00AD230C"/>
    <w:rsid w:val="00AD257D"/>
    <w:rsid w:val="00AD4EAA"/>
    <w:rsid w:val="00AD520F"/>
    <w:rsid w:val="00AD5825"/>
    <w:rsid w:val="00AE0AA4"/>
    <w:rsid w:val="00AE108C"/>
    <w:rsid w:val="00AE1A58"/>
    <w:rsid w:val="00AE31BA"/>
    <w:rsid w:val="00AE3F8D"/>
    <w:rsid w:val="00AE44BA"/>
    <w:rsid w:val="00AE5462"/>
    <w:rsid w:val="00AE5C15"/>
    <w:rsid w:val="00AE5F1E"/>
    <w:rsid w:val="00AE6D08"/>
    <w:rsid w:val="00AF0AC0"/>
    <w:rsid w:val="00AF0B91"/>
    <w:rsid w:val="00AF55E3"/>
    <w:rsid w:val="00AF6035"/>
    <w:rsid w:val="00AF6204"/>
    <w:rsid w:val="00AF67BD"/>
    <w:rsid w:val="00AF6AB8"/>
    <w:rsid w:val="00AF7B38"/>
    <w:rsid w:val="00B0076B"/>
    <w:rsid w:val="00B00983"/>
    <w:rsid w:val="00B0151A"/>
    <w:rsid w:val="00B02163"/>
    <w:rsid w:val="00B028CA"/>
    <w:rsid w:val="00B03A8D"/>
    <w:rsid w:val="00B04939"/>
    <w:rsid w:val="00B072C1"/>
    <w:rsid w:val="00B10B32"/>
    <w:rsid w:val="00B10B3D"/>
    <w:rsid w:val="00B115C2"/>
    <w:rsid w:val="00B133C4"/>
    <w:rsid w:val="00B15596"/>
    <w:rsid w:val="00B1659F"/>
    <w:rsid w:val="00B17101"/>
    <w:rsid w:val="00B20D0B"/>
    <w:rsid w:val="00B20E6C"/>
    <w:rsid w:val="00B210A7"/>
    <w:rsid w:val="00B23006"/>
    <w:rsid w:val="00B2379B"/>
    <w:rsid w:val="00B237E7"/>
    <w:rsid w:val="00B23DF5"/>
    <w:rsid w:val="00B24A85"/>
    <w:rsid w:val="00B24BC6"/>
    <w:rsid w:val="00B26C77"/>
    <w:rsid w:val="00B31AFD"/>
    <w:rsid w:val="00B32402"/>
    <w:rsid w:val="00B326EA"/>
    <w:rsid w:val="00B32F98"/>
    <w:rsid w:val="00B34579"/>
    <w:rsid w:val="00B3576E"/>
    <w:rsid w:val="00B36E42"/>
    <w:rsid w:val="00B37211"/>
    <w:rsid w:val="00B376B4"/>
    <w:rsid w:val="00B37AB8"/>
    <w:rsid w:val="00B402E4"/>
    <w:rsid w:val="00B40EE7"/>
    <w:rsid w:val="00B42107"/>
    <w:rsid w:val="00B42723"/>
    <w:rsid w:val="00B428A2"/>
    <w:rsid w:val="00B43185"/>
    <w:rsid w:val="00B4329F"/>
    <w:rsid w:val="00B43C8E"/>
    <w:rsid w:val="00B4471D"/>
    <w:rsid w:val="00B453B3"/>
    <w:rsid w:val="00B45733"/>
    <w:rsid w:val="00B50DB8"/>
    <w:rsid w:val="00B5100A"/>
    <w:rsid w:val="00B51864"/>
    <w:rsid w:val="00B53044"/>
    <w:rsid w:val="00B53A3B"/>
    <w:rsid w:val="00B600D0"/>
    <w:rsid w:val="00B603A9"/>
    <w:rsid w:val="00B60DFD"/>
    <w:rsid w:val="00B620E8"/>
    <w:rsid w:val="00B62723"/>
    <w:rsid w:val="00B63446"/>
    <w:rsid w:val="00B63527"/>
    <w:rsid w:val="00B65A61"/>
    <w:rsid w:val="00B660F0"/>
    <w:rsid w:val="00B66388"/>
    <w:rsid w:val="00B66C40"/>
    <w:rsid w:val="00B67966"/>
    <w:rsid w:val="00B67B7C"/>
    <w:rsid w:val="00B70A47"/>
    <w:rsid w:val="00B70CCD"/>
    <w:rsid w:val="00B710CE"/>
    <w:rsid w:val="00B71D6C"/>
    <w:rsid w:val="00B7446E"/>
    <w:rsid w:val="00B7448D"/>
    <w:rsid w:val="00B74C4E"/>
    <w:rsid w:val="00B75E65"/>
    <w:rsid w:val="00B77DF7"/>
    <w:rsid w:val="00B80020"/>
    <w:rsid w:val="00B80C7B"/>
    <w:rsid w:val="00B81A11"/>
    <w:rsid w:val="00B81E52"/>
    <w:rsid w:val="00B8248D"/>
    <w:rsid w:val="00B8356A"/>
    <w:rsid w:val="00B83CAB"/>
    <w:rsid w:val="00B8474C"/>
    <w:rsid w:val="00B87561"/>
    <w:rsid w:val="00B90730"/>
    <w:rsid w:val="00B91B53"/>
    <w:rsid w:val="00B92C01"/>
    <w:rsid w:val="00B961B7"/>
    <w:rsid w:val="00B964F0"/>
    <w:rsid w:val="00BA15C9"/>
    <w:rsid w:val="00BA3946"/>
    <w:rsid w:val="00BA484C"/>
    <w:rsid w:val="00BA6280"/>
    <w:rsid w:val="00BA7BF2"/>
    <w:rsid w:val="00BB1D8C"/>
    <w:rsid w:val="00BB2D3D"/>
    <w:rsid w:val="00BB339A"/>
    <w:rsid w:val="00BB3B50"/>
    <w:rsid w:val="00BB46E2"/>
    <w:rsid w:val="00BB7954"/>
    <w:rsid w:val="00BC14CB"/>
    <w:rsid w:val="00BC1813"/>
    <w:rsid w:val="00BC2A62"/>
    <w:rsid w:val="00BC50C3"/>
    <w:rsid w:val="00BC5391"/>
    <w:rsid w:val="00BC5719"/>
    <w:rsid w:val="00BC5A8C"/>
    <w:rsid w:val="00BC78FC"/>
    <w:rsid w:val="00BD0ECC"/>
    <w:rsid w:val="00BD36BB"/>
    <w:rsid w:val="00BD3AEF"/>
    <w:rsid w:val="00BD3B30"/>
    <w:rsid w:val="00BD3D7F"/>
    <w:rsid w:val="00BD445C"/>
    <w:rsid w:val="00BD5513"/>
    <w:rsid w:val="00BD6451"/>
    <w:rsid w:val="00BE0533"/>
    <w:rsid w:val="00BE1357"/>
    <w:rsid w:val="00BE3BDD"/>
    <w:rsid w:val="00BE6862"/>
    <w:rsid w:val="00BE772D"/>
    <w:rsid w:val="00BE7BAE"/>
    <w:rsid w:val="00BF1567"/>
    <w:rsid w:val="00BF22A0"/>
    <w:rsid w:val="00BF2AB6"/>
    <w:rsid w:val="00BF31BA"/>
    <w:rsid w:val="00BF4086"/>
    <w:rsid w:val="00BF47D8"/>
    <w:rsid w:val="00BF4C36"/>
    <w:rsid w:val="00BF4C42"/>
    <w:rsid w:val="00BF6712"/>
    <w:rsid w:val="00BF671D"/>
    <w:rsid w:val="00BF6BCC"/>
    <w:rsid w:val="00BF6DA2"/>
    <w:rsid w:val="00BF7630"/>
    <w:rsid w:val="00BF7728"/>
    <w:rsid w:val="00BF7E75"/>
    <w:rsid w:val="00C0003F"/>
    <w:rsid w:val="00C004AD"/>
    <w:rsid w:val="00C01C09"/>
    <w:rsid w:val="00C02578"/>
    <w:rsid w:val="00C027AE"/>
    <w:rsid w:val="00C02C8F"/>
    <w:rsid w:val="00C03487"/>
    <w:rsid w:val="00C04216"/>
    <w:rsid w:val="00C050CB"/>
    <w:rsid w:val="00C052B8"/>
    <w:rsid w:val="00C0695A"/>
    <w:rsid w:val="00C06A97"/>
    <w:rsid w:val="00C0748F"/>
    <w:rsid w:val="00C1020F"/>
    <w:rsid w:val="00C108C9"/>
    <w:rsid w:val="00C10915"/>
    <w:rsid w:val="00C10E27"/>
    <w:rsid w:val="00C111A6"/>
    <w:rsid w:val="00C11497"/>
    <w:rsid w:val="00C11B52"/>
    <w:rsid w:val="00C11F1C"/>
    <w:rsid w:val="00C124AA"/>
    <w:rsid w:val="00C1336B"/>
    <w:rsid w:val="00C13A9F"/>
    <w:rsid w:val="00C14C79"/>
    <w:rsid w:val="00C16C05"/>
    <w:rsid w:val="00C17E70"/>
    <w:rsid w:val="00C20672"/>
    <w:rsid w:val="00C21858"/>
    <w:rsid w:val="00C21B04"/>
    <w:rsid w:val="00C22B24"/>
    <w:rsid w:val="00C239C9"/>
    <w:rsid w:val="00C240E0"/>
    <w:rsid w:val="00C25D50"/>
    <w:rsid w:val="00C267FB"/>
    <w:rsid w:val="00C307D5"/>
    <w:rsid w:val="00C30F9E"/>
    <w:rsid w:val="00C311A7"/>
    <w:rsid w:val="00C314C3"/>
    <w:rsid w:val="00C322DA"/>
    <w:rsid w:val="00C335D2"/>
    <w:rsid w:val="00C35361"/>
    <w:rsid w:val="00C35D32"/>
    <w:rsid w:val="00C37C0B"/>
    <w:rsid w:val="00C37E77"/>
    <w:rsid w:val="00C413E1"/>
    <w:rsid w:val="00C415C7"/>
    <w:rsid w:val="00C42B7A"/>
    <w:rsid w:val="00C43804"/>
    <w:rsid w:val="00C445AA"/>
    <w:rsid w:val="00C45807"/>
    <w:rsid w:val="00C466F9"/>
    <w:rsid w:val="00C47279"/>
    <w:rsid w:val="00C500E5"/>
    <w:rsid w:val="00C50ADE"/>
    <w:rsid w:val="00C524EF"/>
    <w:rsid w:val="00C542BD"/>
    <w:rsid w:val="00C54C57"/>
    <w:rsid w:val="00C556EE"/>
    <w:rsid w:val="00C55F23"/>
    <w:rsid w:val="00C55F31"/>
    <w:rsid w:val="00C57179"/>
    <w:rsid w:val="00C62F49"/>
    <w:rsid w:val="00C6381B"/>
    <w:rsid w:val="00C63CAF"/>
    <w:rsid w:val="00C6423B"/>
    <w:rsid w:val="00C64258"/>
    <w:rsid w:val="00C647BC"/>
    <w:rsid w:val="00C64CBF"/>
    <w:rsid w:val="00C64E93"/>
    <w:rsid w:val="00C6575E"/>
    <w:rsid w:val="00C65CAA"/>
    <w:rsid w:val="00C6652F"/>
    <w:rsid w:val="00C7038C"/>
    <w:rsid w:val="00C7077C"/>
    <w:rsid w:val="00C71FD9"/>
    <w:rsid w:val="00C7374A"/>
    <w:rsid w:val="00C75F96"/>
    <w:rsid w:val="00C77866"/>
    <w:rsid w:val="00C820B7"/>
    <w:rsid w:val="00C825D8"/>
    <w:rsid w:val="00C827FB"/>
    <w:rsid w:val="00C85238"/>
    <w:rsid w:val="00C85725"/>
    <w:rsid w:val="00C859B8"/>
    <w:rsid w:val="00C862EC"/>
    <w:rsid w:val="00C865DF"/>
    <w:rsid w:val="00C87682"/>
    <w:rsid w:val="00C87999"/>
    <w:rsid w:val="00C90445"/>
    <w:rsid w:val="00C919EA"/>
    <w:rsid w:val="00C92555"/>
    <w:rsid w:val="00C94189"/>
    <w:rsid w:val="00C94A40"/>
    <w:rsid w:val="00C950DB"/>
    <w:rsid w:val="00C95335"/>
    <w:rsid w:val="00C963C7"/>
    <w:rsid w:val="00C96E37"/>
    <w:rsid w:val="00C97456"/>
    <w:rsid w:val="00C97F34"/>
    <w:rsid w:val="00CA1375"/>
    <w:rsid w:val="00CA1409"/>
    <w:rsid w:val="00CA1914"/>
    <w:rsid w:val="00CA1A78"/>
    <w:rsid w:val="00CA2034"/>
    <w:rsid w:val="00CA247F"/>
    <w:rsid w:val="00CA25A1"/>
    <w:rsid w:val="00CA34D2"/>
    <w:rsid w:val="00CA420F"/>
    <w:rsid w:val="00CA44F2"/>
    <w:rsid w:val="00CA4FAB"/>
    <w:rsid w:val="00CA5DF7"/>
    <w:rsid w:val="00CA6B3D"/>
    <w:rsid w:val="00CA77C3"/>
    <w:rsid w:val="00CA7ABA"/>
    <w:rsid w:val="00CB0085"/>
    <w:rsid w:val="00CB2EB3"/>
    <w:rsid w:val="00CB3B42"/>
    <w:rsid w:val="00CB40B6"/>
    <w:rsid w:val="00CB43F8"/>
    <w:rsid w:val="00CB6335"/>
    <w:rsid w:val="00CB6C97"/>
    <w:rsid w:val="00CC072E"/>
    <w:rsid w:val="00CC232E"/>
    <w:rsid w:val="00CC3B98"/>
    <w:rsid w:val="00CC4A0D"/>
    <w:rsid w:val="00CC64E2"/>
    <w:rsid w:val="00CC64F0"/>
    <w:rsid w:val="00CD140C"/>
    <w:rsid w:val="00CD22D6"/>
    <w:rsid w:val="00CD22F3"/>
    <w:rsid w:val="00CD2C56"/>
    <w:rsid w:val="00CD2DB2"/>
    <w:rsid w:val="00CD31A5"/>
    <w:rsid w:val="00CD39BC"/>
    <w:rsid w:val="00CD4212"/>
    <w:rsid w:val="00CD42A5"/>
    <w:rsid w:val="00CD5B1C"/>
    <w:rsid w:val="00CE0645"/>
    <w:rsid w:val="00CE06B1"/>
    <w:rsid w:val="00CE09CE"/>
    <w:rsid w:val="00CE3679"/>
    <w:rsid w:val="00CE54FC"/>
    <w:rsid w:val="00CE5FE7"/>
    <w:rsid w:val="00CE626F"/>
    <w:rsid w:val="00CF17F6"/>
    <w:rsid w:val="00CF1F7F"/>
    <w:rsid w:val="00CF25BD"/>
    <w:rsid w:val="00CF2907"/>
    <w:rsid w:val="00CF2967"/>
    <w:rsid w:val="00CF41B9"/>
    <w:rsid w:val="00CF4A3A"/>
    <w:rsid w:val="00CF5005"/>
    <w:rsid w:val="00CF52FC"/>
    <w:rsid w:val="00CF54F1"/>
    <w:rsid w:val="00CF566D"/>
    <w:rsid w:val="00D0012F"/>
    <w:rsid w:val="00D01515"/>
    <w:rsid w:val="00D018E6"/>
    <w:rsid w:val="00D01CFD"/>
    <w:rsid w:val="00D023E7"/>
    <w:rsid w:val="00D03D79"/>
    <w:rsid w:val="00D045F9"/>
    <w:rsid w:val="00D0522E"/>
    <w:rsid w:val="00D05559"/>
    <w:rsid w:val="00D06877"/>
    <w:rsid w:val="00D10390"/>
    <w:rsid w:val="00D12DA3"/>
    <w:rsid w:val="00D15776"/>
    <w:rsid w:val="00D15BC1"/>
    <w:rsid w:val="00D15F7A"/>
    <w:rsid w:val="00D17654"/>
    <w:rsid w:val="00D1776E"/>
    <w:rsid w:val="00D2052E"/>
    <w:rsid w:val="00D20838"/>
    <w:rsid w:val="00D20B8F"/>
    <w:rsid w:val="00D2137E"/>
    <w:rsid w:val="00D22890"/>
    <w:rsid w:val="00D22E6C"/>
    <w:rsid w:val="00D23760"/>
    <w:rsid w:val="00D2392B"/>
    <w:rsid w:val="00D23CA7"/>
    <w:rsid w:val="00D24220"/>
    <w:rsid w:val="00D2456E"/>
    <w:rsid w:val="00D2508D"/>
    <w:rsid w:val="00D25A89"/>
    <w:rsid w:val="00D25EE8"/>
    <w:rsid w:val="00D26069"/>
    <w:rsid w:val="00D26C96"/>
    <w:rsid w:val="00D26F8C"/>
    <w:rsid w:val="00D301CC"/>
    <w:rsid w:val="00D30DEA"/>
    <w:rsid w:val="00D32939"/>
    <w:rsid w:val="00D33094"/>
    <w:rsid w:val="00D3531B"/>
    <w:rsid w:val="00D35B89"/>
    <w:rsid w:val="00D37226"/>
    <w:rsid w:val="00D402DD"/>
    <w:rsid w:val="00D40C55"/>
    <w:rsid w:val="00D4367B"/>
    <w:rsid w:val="00D43EA5"/>
    <w:rsid w:val="00D444D9"/>
    <w:rsid w:val="00D44F80"/>
    <w:rsid w:val="00D45D0A"/>
    <w:rsid w:val="00D46140"/>
    <w:rsid w:val="00D4651F"/>
    <w:rsid w:val="00D47639"/>
    <w:rsid w:val="00D50B5D"/>
    <w:rsid w:val="00D51410"/>
    <w:rsid w:val="00D518BF"/>
    <w:rsid w:val="00D52627"/>
    <w:rsid w:val="00D52EE4"/>
    <w:rsid w:val="00D53C3B"/>
    <w:rsid w:val="00D53F40"/>
    <w:rsid w:val="00D541BE"/>
    <w:rsid w:val="00D56323"/>
    <w:rsid w:val="00D6090B"/>
    <w:rsid w:val="00D61457"/>
    <w:rsid w:val="00D63604"/>
    <w:rsid w:val="00D65E39"/>
    <w:rsid w:val="00D6653A"/>
    <w:rsid w:val="00D66A6E"/>
    <w:rsid w:val="00D66E80"/>
    <w:rsid w:val="00D66FA8"/>
    <w:rsid w:val="00D67A2A"/>
    <w:rsid w:val="00D71658"/>
    <w:rsid w:val="00D72012"/>
    <w:rsid w:val="00D73247"/>
    <w:rsid w:val="00D7326E"/>
    <w:rsid w:val="00D73536"/>
    <w:rsid w:val="00D73C29"/>
    <w:rsid w:val="00D749F0"/>
    <w:rsid w:val="00D76FB0"/>
    <w:rsid w:val="00D77392"/>
    <w:rsid w:val="00D7756B"/>
    <w:rsid w:val="00D80537"/>
    <w:rsid w:val="00D80B8D"/>
    <w:rsid w:val="00D837A5"/>
    <w:rsid w:val="00D84047"/>
    <w:rsid w:val="00D84579"/>
    <w:rsid w:val="00D847F4"/>
    <w:rsid w:val="00D9219D"/>
    <w:rsid w:val="00D96A44"/>
    <w:rsid w:val="00D96DF5"/>
    <w:rsid w:val="00D97391"/>
    <w:rsid w:val="00D97962"/>
    <w:rsid w:val="00DA1651"/>
    <w:rsid w:val="00DA4520"/>
    <w:rsid w:val="00DA52CF"/>
    <w:rsid w:val="00DA695B"/>
    <w:rsid w:val="00DA6E2B"/>
    <w:rsid w:val="00DA7744"/>
    <w:rsid w:val="00DB246B"/>
    <w:rsid w:val="00DB2F3A"/>
    <w:rsid w:val="00DB321D"/>
    <w:rsid w:val="00DB352D"/>
    <w:rsid w:val="00DB3C68"/>
    <w:rsid w:val="00DB49FB"/>
    <w:rsid w:val="00DB5A49"/>
    <w:rsid w:val="00DB68D3"/>
    <w:rsid w:val="00DB7B7D"/>
    <w:rsid w:val="00DC053B"/>
    <w:rsid w:val="00DC2594"/>
    <w:rsid w:val="00DC26E2"/>
    <w:rsid w:val="00DC2E10"/>
    <w:rsid w:val="00DC3201"/>
    <w:rsid w:val="00DC5326"/>
    <w:rsid w:val="00DC5C5B"/>
    <w:rsid w:val="00DC6F23"/>
    <w:rsid w:val="00DC748E"/>
    <w:rsid w:val="00DD046B"/>
    <w:rsid w:val="00DD054A"/>
    <w:rsid w:val="00DD0884"/>
    <w:rsid w:val="00DD2956"/>
    <w:rsid w:val="00DD2AD5"/>
    <w:rsid w:val="00DD3852"/>
    <w:rsid w:val="00DD4267"/>
    <w:rsid w:val="00DD481D"/>
    <w:rsid w:val="00DD5E18"/>
    <w:rsid w:val="00DD5EA5"/>
    <w:rsid w:val="00DD7F89"/>
    <w:rsid w:val="00DE163C"/>
    <w:rsid w:val="00DE1D49"/>
    <w:rsid w:val="00DE38DB"/>
    <w:rsid w:val="00DE3CD8"/>
    <w:rsid w:val="00DE4728"/>
    <w:rsid w:val="00DE5144"/>
    <w:rsid w:val="00DE5C14"/>
    <w:rsid w:val="00DE612D"/>
    <w:rsid w:val="00DE655F"/>
    <w:rsid w:val="00DE6985"/>
    <w:rsid w:val="00DE6D47"/>
    <w:rsid w:val="00DF008C"/>
    <w:rsid w:val="00DF0546"/>
    <w:rsid w:val="00DF18F6"/>
    <w:rsid w:val="00DF4FD6"/>
    <w:rsid w:val="00DF5504"/>
    <w:rsid w:val="00DF5E18"/>
    <w:rsid w:val="00E002B6"/>
    <w:rsid w:val="00E0042D"/>
    <w:rsid w:val="00E00793"/>
    <w:rsid w:val="00E00E19"/>
    <w:rsid w:val="00E00EB9"/>
    <w:rsid w:val="00E0111E"/>
    <w:rsid w:val="00E01286"/>
    <w:rsid w:val="00E029D2"/>
    <w:rsid w:val="00E02FC3"/>
    <w:rsid w:val="00E05324"/>
    <w:rsid w:val="00E05335"/>
    <w:rsid w:val="00E0561B"/>
    <w:rsid w:val="00E058A2"/>
    <w:rsid w:val="00E0632B"/>
    <w:rsid w:val="00E06601"/>
    <w:rsid w:val="00E077FB"/>
    <w:rsid w:val="00E07A2B"/>
    <w:rsid w:val="00E10BAE"/>
    <w:rsid w:val="00E115C1"/>
    <w:rsid w:val="00E11744"/>
    <w:rsid w:val="00E11C83"/>
    <w:rsid w:val="00E14BA7"/>
    <w:rsid w:val="00E150A6"/>
    <w:rsid w:val="00E16279"/>
    <w:rsid w:val="00E168AB"/>
    <w:rsid w:val="00E16F49"/>
    <w:rsid w:val="00E17634"/>
    <w:rsid w:val="00E176B6"/>
    <w:rsid w:val="00E205CE"/>
    <w:rsid w:val="00E22B7F"/>
    <w:rsid w:val="00E239DA"/>
    <w:rsid w:val="00E24384"/>
    <w:rsid w:val="00E257CF"/>
    <w:rsid w:val="00E258EC"/>
    <w:rsid w:val="00E26309"/>
    <w:rsid w:val="00E26ADC"/>
    <w:rsid w:val="00E3056E"/>
    <w:rsid w:val="00E3063C"/>
    <w:rsid w:val="00E30C6E"/>
    <w:rsid w:val="00E3133F"/>
    <w:rsid w:val="00E313E0"/>
    <w:rsid w:val="00E316EA"/>
    <w:rsid w:val="00E31EE8"/>
    <w:rsid w:val="00E35409"/>
    <w:rsid w:val="00E35943"/>
    <w:rsid w:val="00E35D95"/>
    <w:rsid w:val="00E35F0E"/>
    <w:rsid w:val="00E35F93"/>
    <w:rsid w:val="00E36732"/>
    <w:rsid w:val="00E36D03"/>
    <w:rsid w:val="00E3715D"/>
    <w:rsid w:val="00E405A7"/>
    <w:rsid w:val="00E42599"/>
    <w:rsid w:val="00E4298C"/>
    <w:rsid w:val="00E42FBB"/>
    <w:rsid w:val="00E43598"/>
    <w:rsid w:val="00E4414D"/>
    <w:rsid w:val="00E44295"/>
    <w:rsid w:val="00E444E5"/>
    <w:rsid w:val="00E45548"/>
    <w:rsid w:val="00E45AF4"/>
    <w:rsid w:val="00E4661E"/>
    <w:rsid w:val="00E46B46"/>
    <w:rsid w:val="00E5158F"/>
    <w:rsid w:val="00E52AB5"/>
    <w:rsid w:val="00E530CC"/>
    <w:rsid w:val="00E533FA"/>
    <w:rsid w:val="00E53476"/>
    <w:rsid w:val="00E5448E"/>
    <w:rsid w:val="00E54E2D"/>
    <w:rsid w:val="00E55869"/>
    <w:rsid w:val="00E5614B"/>
    <w:rsid w:val="00E574E4"/>
    <w:rsid w:val="00E57698"/>
    <w:rsid w:val="00E57D8E"/>
    <w:rsid w:val="00E57EA8"/>
    <w:rsid w:val="00E610E4"/>
    <w:rsid w:val="00E61863"/>
    <w:rsid w:val="00E61A71"/>
    <w:rsid w:val="00E61AA3"/>
    <w:rsid w:val="00E622FA"/>
    <w:rsid w:val="00E62A46"/>
    <w:rsid w:val="00E63490"/>
    <w:rsid w:val="00E6422E"/>
    <w:rsid w:val="00E64FC7"/>
    <w:rsid w:val="00E6567C"/>
    <w:rsid w:val="00E66B28"/>
    <w:rsid w:val="00E67820"/>
    <w:rsid w:val="00E67C85"/>
    <w:rsid w:val="00E67CAB"/>
    <w:rsid w:val="00E703E0"/>
    <w:rsid w:val="00E7501D"/>
    <w:rsid w:val="00E76947"/>
    <w:rsid w:val="00E77B8D"/>
    <w:rsid w:val="00E80222"/>
    <w:rsid w:val="00E80B8E"/>
    <w:rsid w:val="00E814CA"/>
    <w:rsid w:val="00E835E7"/>
    <w:rsid w:val="00E8380B"/>
    <w:rsid w:val="00E850A8"/>
    <w:rsid w:val="00E85D2F"/>
    <w:rsid w:val="00E86271"/>
    <w:rsid w:val="00E8704E"/>
    <w:rsid w:val="00E878E5"/>
    <w:rsid w:val="00E87EC9"/>
    <w:rsid w:val="00E904D9"/>
    <w:rsid w:val="00E92640"/>
    <w:rsid w:val="00E92EAF"/>
    <w:rsid w:val="00E9350B"/>
    <w:rsid w:val="00E944EC"/>
    <w:rsid w:val="00E94B96"/>
    <w:rsid w:val="00E950F4"/>
    <w:rsid w:val="00E95187"/>
    <w:rsid w:val="00E97A9D"/>
    <w:rsid w:val="00EA2E2A"/>
    <w:rsid w:val="00EA33CB"/>
    <w:rsid w:val="00EA40C6"/>
    <w:rsid w:val="00EA4B6D"/>
    <w:rsid w:val="00EA4B77"/>
    <w:rsid w:val="00EA5DC0"/>
    <w:rsid w:val="00EA66AC"/>
    <w:rsid w:val="00EA66FB"/>
    <w:rsid w:val="00EA69C2"/>
    <w:rsid w:val="00EA714D"/>
    <w:rsid w:val="00EB0BB9"/>
    <w:rsid w:val="00EB182E"/>
    <w:rsid w:val="00EB3130"/>
    <w:rsid w:val="00EB31F9"/>
    <w:rsid w:val="00EB38B0"/>
    <w:rsid w:val="00EB4DE1"/>
    <w:rsid w:val="00EC007E"/>
    <w:rsid w:val="00EC04C0"/>
    <w:rsid w:val="00EC06E9"/>
    <w:rsid w:val="00EC2AD7"/>
    <w:rsid w:val="00EC38E4"/>
    <w:rsid w:val="00ED11C3"/>
    <w:rsid w:val="00ED1578"/>
    <w:rsid w:val="00ED17F6"/>
    <w:rsid w:val="00ED1E74"/>
    <w:rsid w:val="00ED3BF3"/>
    <w:rsid w:val="00ED3FF2"/>
    <w:rsid w:val="00ED45FF"/>
    <w:rsid w:val="00ED46DA"/>
    <w:rsid w:val="00ED4C6D"/>
    <w:rsid w:val="00ED5EED"/>
    <w:rsid w:val="00EE0004"/>
    <w:rsid w:val="00EE16CC"/>
    <w:rsid w:val="00EE2966"/>
    <w:rsid w:val="00EE2D6C"/>
    <w:rsid w:val="00EE470E"/>
    <w:rsid w:val="00EE7ADC"/>
    <w:rsid w:val="00EF15AA"/>
    <w:rsid w:val="00EF48B1"/>
    <w:rsid w:val="00EF501B"/>
    <w:rsid w:val="00EF657E"/>
    <w:rsid w:val="00EF6D82"/>
    <w:rsid w:val="00EF7290"/>
    <w:rsid w:val="00EF76DF"/>
    <w:rsid w:val="00F01AB0"/>
    <w:rsid w:val="00F0205E"/>
    <w:rsid w:val="00F026E1"/>
    <w:rsid w:val="00F03D40"/>
    <w:rsid w:val="00F04970"/>
    <w:rsid w:val="00F06FC6"/>
    <w:rsid w:val="00F073BE"/>
    <w:rsid w:val="00F078C0"/>
    <w:rsid w:val="00F07D6E"/>
    <w:rsid w:val="00F10DDA"/>
    <w:rsid w:val="00F10F8E"/>
    <w:rsid w:val="00F12E88"/>
    <w:rsid w:val="00F130FF"/>
    <w:rsid w:val="00F13456"/>
    <w:rsid w:val="00F139DB"/>
    <w:rsid w:val="00F15278"/>
    <w:rsid w:val="00F15BD4"/>
    <w:rsid w:val="00F223AB"/>
    <w:rsid w:val="00F246FF"/>
    <w:rsid w:val="00F24AB8"/>
    <w:rsid w:val="00F25C97"/>
    <w:rsid w:val="00F264F8"/>
    <w:rsid w:val="00F26588"/>
    <w:rsid w:val="00F276B8"/>
    <w:rsid w:val="00F27F8A"/>
    <w:rsid w:val="00F30542"/>
    <w:rsid w:val="00F31F31"/>
    <w:rsid w:val="00F324AC"/>
    <w:rsid w:val="00F33431"/>
    <w:rsid w:val="00F3380D"/>
    <w:rsid w:val="00F33F36"/>
    <w:rsid w:val="00F34233"/>
    <w:rsid w:val="00F359EF"/>
    <w:rsid w:val="00F36AA7"/>
    <w:rsid w:val="00F37045"/>
    <w:rsid w:val="00F401EF"/>
    <w:rsid w:val="00F40B86"/>
    <w:rsid w:val="00F40F36"/>
    <w:rsid w:val="00F4288C"/>
    <w:rsid w:val="00F42CCA"/>
    <w:rsid w:val="00F430D7"/>
    <w:rsid w:val="00F43ADB"/>
    <w:rsid w:val="00F459C7"/>
    <w:rsid w:val="00F4612E"/>
    <w:rsid w:val="00F47C0C"/>
    <w:rsid w:val="00F47E58"/>
    <w:rsid w:val="00F50CF4"/>
    <w:rsid w:val="00F519CF"/>
    <w:rsid w:val="00F52150"/>
    <w:rsid w:val="00F53078"/>
    <w:rsid w:val="00F537BD"/>
    <w:rsid w:val="00F53956"/>
    <w:rsid w:val="00F5552F"/>
    <w:rsid w:val="00F55652"/>
    <w:rsid w:val="00F57930"/>
    <w:rsid w:val="00F5799D"/>
    <w:rsid w:val="00F600C3"/>
    <w:rsid w:val="00F6043C"/>
    <w:rsid w:val="00F6082A"/>
    <w:rsid w:val="00F6114A"/>
    <w:rsid w:val="00F61666"/>
    <w:rsid w:val="00F61DE9"/>
    <w:rsid w:val="00F61F30"/>
    <w:rsid w:val="00F622C9"/>
    <w:rsid w:val="00F62AE7"/>
    <w:rsid w:val="00F62B8B"/>
    <w:rsid w:val="00F63AF5"/>
    <w:rsid w:val="00F63D24"/>
    <w:rsid w:val="00F63FE8"/>
    <w:rsid w:val="00F66A29"/>
    <w:rsid w:val="00F671B8"/>
    <w:rsid w:val="00F7027E"/>
    <w:rsid w:val="00F7111B"/>
    <w:rsid w:val="00F7146D"/>
    <w:rsid w:val="00F726C1"/>
    <w:rsid w:val="00F72B99"/>
    <w:rsid w:val="00F73AF3"/>
    <w:rsid w:val="00F7472F"/>
    <w:rsid w:val="00F75F30"/>
    <w:rsid w:val="00F76FC5"/>
    <w:rsid w:val="00F77C2C"/>
    <w:rsid w:val="00F80D10"/>
    <w:rsid w:val="00F82927"/>
    <w:rsid w:val="00F82C1F"/>
    <w:rsid w:val="00F83ECA"/>
    <w:rsid w:val="00F84616"/>
    <w:rsid w:val="00F85B1E"/>
    <w:rsid w:val="00F85B36"/>
    <w:rsid w:val="00F9031F"/>
    <w:rsid w:val="00F92182"/>
    <w:rsid w:val="00F92855"/>
    <w:rsid w:val="00F92AAA"/>
    <w:rsid w:val="00F9301F"/>
    <w:rsid w:val="00F9364D"/>
    <w:rsid w:val="00F94165"/>
    <w:rsid w:val="00F969E7"/>
    <w:rsid w:val="00FA13B8"/>
    <w:rsid w:val="00FA13C4"/>
    <w:rsid w:val="00FA2241"/>
    <w:rsid w:val="00FA2BB8"/>
    <w:rsid w:val="00FA2D8C"/>
    <w:rsid w:val="00FA545F"/>
    <w:rsid w:val="00FA5F7E"/>
    <w:rsid w:val="00FA6DAA"/>
    <w:rsid w:val="00FA6DFD"/>
    <w:rsid w:val="00FA72EC"/>
    <w:rsid w:val="00FA7658"/>
    <w:rsid w:val="00FB0511"/>
    <w:rsid w:val="00FB1611"/>
    <w:rsid w:val="00FB2044"/>
    <w:rsid w:val="00FB33DB"/>
    <w:rsid w:val="00FB4354"/>
    <w:rsid w:val="00FB4A73"/>
    <w:rsid w:val="00FB5889"/>
    <w:rsid w:val="00FB5EF1"/>
    <w:rsid w:val="00FC06B0"/>
    <w:rsid w:val="00FC099C"/>
    <w:rsid w:val="00FC0BAD"/>
    <w:rsid w:val="00FC1C06"/>
    <w:rsid w:val="00FC2708"/>
    <w:rsid w:val="00FC2959"/>
    <w:rsid w:val="00FC2B20"/>
    <w:rsid w:val="00FC3D18"/>
    <w:rsid w:val="00FC46D2"/>
    <w:rsid w:val="00FC5031"/>
    <w:rsid w:val="00FC5BB1"/>
    <w:rsid w:val="00FC73D8"/>
    <w:rsid w:val="00FC7521"/>
    <w:rsid w:val="00FC7AB1"/>
    <w:rsid w:val="00FC7F16"/>
    <w:rsid w:val="00FD0D5D"/>
    <w:rsid w:val="00FD256A"/>
    <w:rsid w:val="00FD2B29"/>
    <w:rsid w:val="00FD3863"/>
    <w:rsid w:val="00FD52F8"/>
    <w:rsid w:val="00FD60C0"/>
    <w:rsid w:val="00FD72AF"/>
    <w:rsid w:val="00FD7424"/>
    <w:rsid w:val="00FE0951"/>
    <w:rsid w:val="00FE103C"/>
    <w:rsid w:val="00FE32D6"/>
    <w:rsid w:val="00FE44E8"/>
    <w:rsid w:val="00FE4D41"/>
    <w:rsid w:val="00FE5136"/>
    <w:rsid w:val="00FE6908"/>
    <w:rsid w:val="00FE74E7"/>
    <w:rsid w:val="00FF0274"/>
    <w:rsid w:val="00FF02B3"/>
    <w:rsid w:val="00FF04FE"/>
    <w:rsid w:val="00FF0860"/>
    <w:rsid w:val="00FF0A92"/>
    <w:rsid w:val="00FF1B95"/>
    <w:rsid w:val="00FF4684"/>
    <w:rsid w:val="00FF4E68"/>
    <w:rsid w:val="00FF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B81D"/>
  <w15:docId w15:val="{57F99FF9-DB51-4A68-8CC1-A2D1E6F8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1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14C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4A8"/>
  </w:style>
  <w:style w:type="paragraph" w:styleId="Footer">
    <w:name w:val="footer"/>
    <w:basedOn w:val="Normal"/>
    <w:link w:val="FooterChar"/>
    <w:uiPriority w:val="99"/>
    <w:unhideWhenUsed/>
    <w:rsid w:val="0015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4A8"/>
  </w:style>
  <w:style w:type="paragraph" w:styleId="NormalWeb">
    <w:name w:val="Normal (Web)"/>
    <w:basedOn w:val="Normal"/>
    <w:uiPriority w:val="99"/>
    <w:unhideWhenUsed/>
    <w:rsid w:val="00DB3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spellword">
    <w:name w:val="mceitemhiddenspellword"/>
    <w:basedOn w:val="DefaultParagraphFont"/>
    <w:rsid w:val="00DB321D"/>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unhideWhenUsed/>
    <w:qFormat/>
    <w:rsid w:val="00DB321D"/>
    <w:pPr>
      <w:spacing w:after="0" w:line="240" w:lineRule="auto"/>
    </w:pPr>
    <w:rPr>
      <w:rFonts w:ascii="Calibri" w:eastAsia="Times New Roman" w:hAnsi="Calibri" w:cs="Times New Roman"/>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DB321D"/>
    <w:rPr>
      <w:rFonts w:ascii="Calibri" w:eastAsia="Times New Roman" w:hAnsi="Calibri" w:cs="Times New Roman"/>
      <w:sz w:val="20"/>
      <w:szCs w:val="20"/>
    </w:rPr>
  </w:style>
  <w:style w:type="character" w:styleId="FootnoteReference">
    <w:name w:val="footnote reference"/>
    <w:aliases w:val="4_G,Footnotes refss,Appel note de bas de p.,Footnote text,callout,ftref,16 Point,Superscript 6 Point,4_G Char Char,Footnote Reference1 Char Char,Footnotes refss Char Char,ftref Char Char,BVI fnr Char Char,BVI fnr Car Car Char Char,Ref"/>
    <w:basedOn w:val="DefaultParagraphFont"/>
    <w:link w:val="4GChar"/>
    <w:uiPriority w:val="99"/>
    <w:unhideWhenUsed/>
    <w:qFormat/>
    <w:rsid w:val="00DB321D"/>
    <w:rPr>
      <w:vertAlign w:val="superscript"/>
    </w:rPr>
  </w:style>
  <w:style w:type="paragraph" w:styleId="ListParagraph">
    <w:name w:val="List Paragraph"/>
    <w:aliases w:val="Дэд гарчиг,List Paragraph 1,Текст 1,Bullet List,Liste Paragraf,Llista Nivell1,Lista de nivel 1,Paragraphe de liste PBLH,Lapis Bulleted List,List Paragraph (numbered (a)),List Paragraph1,Table of contents numbered,Bullet 1 List,kepala,LIST"/>
    <w:basedOn w:val="Normal"/>
    <w:link w:val="ListParagraphChar"/>
    <w:uiPriority w:val="34"/>
    <w:qFormat/>
    <w:rsid w:val="00DB321D"/>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DB321D"/>
    <w:rPr>
      <w:color w:val="0563C1" w:themeColor="hyperlink"/>
      <w:u w:val="single"/>
    </w:rPr>
  </w:style>
  <w:style w:type="character" w:customStyle="1" w:styleId="Heading1Char">
    <w:name w:val="Heading 1 Char"/>
    <w:basedOn w:val="DefaultParagraphFont"/>
    <w:link w:val="Heading1"/>
    <w:uiPriority w:val="9"/>
    <w:rsid w:val="003B10BE"/>
    <w:rPr>
      <w:rFonts w:ascii="Times New Roman" w:eastAsia="Times New Roman" w:hAnsi="Times New Roman" w:cs="Times New Roman"/>
      <w:b/>
      <w:bCs/>
      <w:kern w:val="36"/>
      <w:sz w:val="48"/>
      <w:szCs w:val="48"/>
    </w:rPr>
  </w:style>
  <w:style w:type="table" w:customStyle="1" w:styleId="GridTable4-Accent51">
    <w:name w:val="Grid Table 4 - Accent 51"/>
    <w:basedOn w:val="TableNormal"/>
    <w:uiPriority w:val="49"/>
    <w:rsid w:val="003B10B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5Dark-Accent51">
    <w:name w:val="Grid Table 5 Dark - Accent 51"/>
    <w:basedOn w:val="TableNormal"/>
    <w:uiPriority w:val="50"/>
    <w:rsid w:val="00CA42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x193iq5w">
    <w:name w:val="x193iq5w"/>
    <w:basedOn w:val="DefaultParagraphFont"/>
    <w:rsid w:val="005A7302"/>
  </w:style>
  <w:style w:type="character" w:customStyle="1" w:styleId="x1lliihq">
    <w:name w:val="x1lliihq"/>
    <w:basedOn w:val="DefaultParagraphFont"/>
    <w:rsid w:val="005A7302"/>
  </w:style>
  <w:style w:type="character" w:customStyle="1" w:styleId="x4k7w5x">
    <w:name w:val="x4k7w5x"/>
    <w:basedOn w:val="DefaultParagraphFont"/>
    <w:rsid w:val="005A7302"/>
  </w:style>
  <w:style w:type="character" w:customStyle="1" w:styleId="Heading3Char">
    <w:name w:val="Heading 3 Char"/>
    <w:basedOn w:val="DefaultParagraphFont"/>
    <w:link w:val="Heading3"/>
    <w:uiPriority w:val="9"/>
    <w:semiHidden/>
    <w:rsid w:val="00C14C79"/>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C14C79"/>
    <w:rPr>
      <w:b/>
      <w:bCs/>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uiPriority w:val="99"/>
    <w:qFormat/>
    <w:rsid w:val="00015FEC"/>
    <w:pPr>
      <w:spacing w:before="120" w:after="120" w:line="300" w:lineRule="auto"/>
    </w:pPr>
    <w:rPr>
      <w:vertAlign w:val="superscript"/>
    </w:rPr>
  </w:style>
  <w:style w:type="paragraph" w:styleId="NoSpacing">
    <w:name w:val="No Spacing"/>
    <w:autoRedefine/>
    <w:uiPriority w:val="1"/>
    <w:qFormat/>
    <w:rsid w:val="00A13C2F"/>
    <w:pPr>
      <w:spacing w:after="0" w:line="240" w:lineRule="auto"/>
      <w:contextualSpacing/>
      <w:jc w:val="both"/>
    </w:pPr>
    <w:rPr>
      <w:rFonts w:ascii="Arial" w:eastAsia="Times New Roman" w:hAnsi="Arial" w:cs="Times New Roman"/>
      <w:sz w:val="24"/>
      <w:szCs w:val="24"/>
    </w:rPr>
  </w:style>
  <w:style w:type="table" w:styleId="TableGrid">
    <w:name w:val="Table Grid"/>
    <w:basedOn w:val="TableNormal"/>
    <w:uiPriority w:val="39"/>
    <w:rsid w:val="0046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1D0F93"/>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CommentText">
    <w:name w:val="annotation text"/>
    <w:basedOn w:val="Normal"/>
    <w:link w:val="CommentTextChar"/>
    <w:uiPriority w:val="99"/>
    <w:semiHidden/>
    <w:unhideWhenUsed/>
    <w:rsid w:val="007F2F5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F2F54"/>
    <w:rPr>
      <w:sz w:val="20"/>
      <w:szCs w:val="20"/>
    </w:rPr>
  </w:style>
  <w:style w:type="paragraph" w:styleId="Caption">
    <w:name w:val="caption"/>
    <w:aliases w:val="Зураг 1,Зураг-,Хүснэгт,AGT ESIA,Epígrafe Car1,Car Char Char Car,Car Char Car,Car Char Car Char,Caption Char Char Char Char Char Char,Зураг,text01,Зураг хүснэгт,Caption - Table,хїснэгт зураг,Légende TABLE,Epнgrafe Car1,Хүснэгт зураг"/>
    <w:basedOn w:val="Normal"/>
    <w:next w:val="Normal"/>
    <w:link w:val="CaptionChar"/>
    <w:uiPriority w:val="35"/>
    <w:unhideWhenUsed/>
    <w:qFormat/>
    <w:rsid w:val="00CD39BC"/>
    <w:pPr>
      <w:spacing w:after="120" w:line="300" w:lineRule="auto"/>
      <w:contextualSpacing/>
      <w:jc w:val="both"/>
    </w:pPr>
    <w:rPr>
      <w:rFonts w:ascii="Arial" w:eastAsia="Times New Roman" w:hAnsi="Arial" w:cs="Times New Roman"/>
      <w:b/>
      <w:i/>
      <w:iCs/>
      <w:sz w:val="20"/>
      <w:szCs w:val="18"/>
    </w:rPr>
  </w:style>
  <w:style w:type="character" w:customStyle="1" w:styleId="ListParagraphChar">
    <w:name w:val="List Paragraph Char"/>
    <w:aliases w:val="Дэд гарчиг Char,List Paragraph 1 Char,Текст 1 Char,Bullet List Char,Liste Paragraf Char,Llista Nivell1 Char,Lista de nivel 1 Char,Paragraphe de liste PBLH Char,Lapis Bulleted List Char,List Paragraph (numbered (a)) Char,kepala Char"/>
    <w:basedOn w:val="DefaultParagraphFont"/>
    <w:link w:val="ListParagraph"/>
    <w:uiPriority w:val="34"/>
    <w:qFormat/>
    <w:rsid w:val="00CD39BC"/>
    <w:rPr>
      <w:rFonts w:ascii="Calibri" w:eastAsia="Times New Roman" w:hAnsi="Calibri" w:cs="Times New Roman"/>
    </w:rPr>
  </w:style>
  <w:style w:type="character" w:customStyle="1" w:styleId="CaptionChar">
    <w:name w:val="Caption Char"/>
    <w:aliases w:val="Зураг 1 Char,Зураг- Char,Хүснэгт Char,AGT ESIA Char,Epígrafe Car1 Char,Car Char Char Car Char,Car Char Car Char1,Car Char Car Char Char,Caption Char Char Char Char Char Char Char,Зураг Char,text01 Char,Зураг хүснэгт Char,хїснэгт зураг Char"/>
    <w:link w:val="Caption"/>
    <w:uiPriority w:val="35"/>
    <w:rsid w:val="00CD39BC"/>
    <w:rPr>
      <w:rFonts w:ascii="Arial" w:eastAsia="Times New Roman" w:hAnsi="Arial" w:cs="Times New Roman"/>
      <w:b/>
      <w:i/>
      <w:iCs/>
      <w:sz w:val="20"/>
      <w:szCs w:val="18"/>
    </w:rPr>
  </w:style>
  <w:style w:type="table" w:customStyle="1" w:styleId="ListTable3-Accent11">
    <w:name w:val="List Table 3 - Accent 11"/>
    <w:basedOn w:val="TableNormal"/>
    <w:uiPriority w:val="48"/>
    <w:rsid w:val="00CD39BC"/>
    <w:pPr>
      <w:spacing w:after="0" w:line="240" w:lineRule="auto"/>
    </w:pPr>
    <w:rPr>
      <w:rFonts w:eastAsia="Times New Roman"/>
      <w:sz w:val="24"/>
      <w:szCs w:val="24"/>
      <w:lang w:val="mn-M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GridTable4-Accent510">
    <w:name w:val="Grid Table 4 - Accent 51"/>
    <w:basedOn w:val="TableNormal"/>
    <w:uiPriority w:val="49"/>
    <w:rsid w:val="00241D48"/>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xzpqnlu">
    <w:name w:val="xzpqnlu"/>
    <w:basedOn w:val="DefaultParagraphFont"/>
    <w:rsid w:val="00FC099C"/>
  </w:style>
  <w:style w:type="character" w:customStyle="1" w:styleId="highlight2">
    <w:name w:val="highlight2"/>
    <w:basedOn w:val="DefaultParagraphFont"/>
    <w:rsid w:val="004D3648"/>
  </w:style>
  <w:style w:type="paragraph" w:styleId="BalloonText">
    <w:name w:val="Balloon Text"/>
    <w:basedOn w:val="Normal"/>
    <w:link w:val="BalloonTextChar"/>
    <w:uiPriority w:val="99"/>
    <w:semiHidden/>
    <w:unhideWhenUsed/>
    <w:rsid w:val="00D21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37E"/>
    <w:rPr>
      <w:rFonts w:ascii="Tahoma" w:hAnsi="Tahoma" w:cs="Tahoma"/>
      <w:sz w:val="16"/>
      <w:szCs w:val="16"/>
    </w:rPr>
  </w:style>
  <w:style w:type="table" w:customStyle="1" w:styleId="GridTable1Light-Accent11">
    <w:name w:val="Grid Table 1 Light - Accent 11"/>
    <w:basedOn w:val="TableNormal"/>
    <w:uiPriority w:val="46"/>
    <w:rsid w:val="00EA2E2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EA2E2A"/>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2">
    <w:name w:val="Grid Table 4 - Accent 52"/>
    <w:basedOn w:val="TableNormal"/>
    <w:uiPriority w:val="49"/>
    <w:rsid w:val="00EA2E2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uiPriority w:val="20"/>
    <w:qFormat/>
    <w:rsid w:val="00A769A2"/>
    <w:rPr>
      <w:i/>
      <w:iCs/>
    </w:rPr>
  </w:style>
  <w:style w:type="character" w:customStyle="1" w:styleId="UnresolvedMention1">
    <w:name w:val="Unresolved Mention1"/>
    <w:basedOn w:val="DefaultParagraphFont"/>
    <w:uiPriority w:val="99"/>
    <w:semiHidden/>
    <w:unhideWhenUsed/>
    <w:rsid w:val="00C11F1C"/>
    <w:rPr>
      <w:color w:val="605E5C"/>
      <w:shd w:val="clear" w:color="auto" w:fill="E1DFDD"/>
    </w:rPr>
  </w:style>
  <w:style w:type="table" w:customStyle="1" w:styleId="TableGrid1">
    <w:name w:val="Table Grid1"/>
    <w:basedOn w:val="TableNormal"/>
    <w:next w:val="TableGrid"/>
    <w:uiPriority w:val="59"/>
    <w:rsid w:val="00251A70"/>
    <w:pPr>
      <w:spacing w:after="0" w:line="240" w:lineRule="auto"/>
    </w:pPr>
    <w:rPr>
      <w:rFonts w:eastAsia="Times New Roman"/>
      <w:sz w:val="24"/>
      <w:szCs w:val="24"/>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445C"/>
    <w:pPr>
      <w:spacing w:after="0" w:line="240" w:lineRule="auto"/>
    </w:pPr>
  </w:style>
  <w:style w:type="table" w:styleId="GridTable4-Accent5">
    <w:name w:val="Grid Table 4 Accent 5"/>
    <w:basedOn w:val="TableNormal"/>
    <w:uiPriority w:val="49"/>
    <w:rsid w:val="00FD52F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NoList1">
    <w:name w:val="No List1"/>
    <w:next w:val="NoList"/>
    <w:uiPriority w:val="99"/>
    <w:semiHidden/>
    <w:unhideWhenUsed/>
    <w:rsid w:val="008D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083">
      <w:bodyDiv w:val="1"/>
      <w:marLeft w:val="0"/>
      <w:marRight w:val="0"/>
      <w:marTop w:val="0"/>
      <w:marBottom w:val="0"/>
      <w:divBdr>
        <w:top w:val="none" w:sz="0" w:space="0" w:color="auto"/>
        <w:left w:val="none" w:sz="0" w:space="0" w:color="auto"/>
        <w:bottom w:val="none" w:sz="0" w:space="0" w:color="auto"/>
        <w:right w:val="none" w:sz="0" w:space="0" w:color="auto"/>
      </w:divBdr>
      <w:divsChild>
        <w:div w:id="866799405">
          <w:marLeft w:val="446"/>
          <w:marRight w:val="0"/>
          <w:marTop w:val="115"/>
          <w:marBottom w:val="120"/>
          <w:divBdr>
            <w:top w:val="none" w:sz="0" w:space="0" w:color="auto"/>
            <w:left w:val="none" w:sz="0" w:space="0" w:color="auto"/>
            <w:bottom w:val="none" w:sz="0" w:space="0" w:color="auto"/>
            <w:right w:val="none" w:sz="0" w:space="0" w:color="auto"/>
          </w:divBdr>
        </w:div>
      </w:divsChild>
    </w:div>
    <w:div w:id="93598034">
      <w:bodyDiv w:val="1"/>
      <w:marLeft w:val="0"/>
      <w:marRight w:val="0"/>
      <w:marTop w:val="0"/>
      <w:marBottom w:val="0"/>
      <w:divBdr>
        <w:top w:val="none" w:sz="0" w:space="0" w:color="auto"/>
        <w:left w:val="none" w:sz="0" w:space="0" w:color="auto"/>
        <w:bottom w:val="none" w:sz="0" w:space="0" w:color="auto"/>
        <w:right w:val="none" w:sz="0" w:space="0" w:color="auto"/>
      </w:divBdr>
    </w:div>
    <w:div w:id="142434281">
      <w:bodyDiv w:val="1"/>
      <w:marLeft w:val="0"/>
      <w:marRight w:val="0"/>
      <w:marTop w:val="0"/>
      <w:marBottom w:val="0"/>
      <w:divBdr>
        <w:top w:val="none" w:sz="0" w:space="0" w:color="auto"/>
        <w:left w:val="none" w:sz="0" w:space="0" w:color="auto"/>
        <w:bottom w:val="none" w:sz="0" w:space="0" w:color="auto"/>
        <w:right w:val="none" w:sz="0" w:space="0" w:color="auto"/>
      </w:divBdr>
      <w:divsChild>
        <w:div w:id="1532837424">
          <w:marLeft w:val="0"/>
          <w:marRight w:val="0"/>
          <w:marTop w:val="0"/>
          <w:marBottom w:val="0"/>
          <w:divBdr>
            <w:top w:val="none" w:sz="0" w:space="0" w:color="auto"/>
            <w:left w:val="none" w:sz="0" w:space="0" w:color="auto"/>
            <w:bottom w:val="none" w:sz="0" w:space="0" w:color="auto"/>
            <w:right w:val="none" w:sz="0" w:space="0" w:color="auto"/>
          </w:divBdr>
          <w:divsChild>
            <w:div w:id="2040162647">
              <w:marLeft w:val="0"/>
              <w:marRight w:val="0"/>
              <w:marTop w:val="0"/>
              <w:marBottom w:val="0"/>
              <w:divBdr>
                <w:top w:val="none" w:sz="0" w:space="0" w:color="auto"/>
                <w:left w:val="none" w:sz="0" w:space="0" w:color="auto"/>
                <w:bottom w:val="none" w:sz="0" w:space="0" w:color="auto"/>
                <w:right w:val="none" w:sz="0" w:space="0" w:color="auto"/>
              </w:divBdr>
              <w:divsChild>
                <w:div w:id="1095008221">
                  <w:marLeft w:val="0"/>
                  <w:marRight w:val="0"/>
                  <w:marTop w:val="0"/>
                  <w:marBottom w:val="0"/>
                  <w:divBdr>
                    <w:top w:val="none" w:sz="0" w:space="0" w:color="auto"/>
                    <w:left w:val="single" w:sz="12" w:space="0" w:color="auto"/>
                    <w:bottom w:val="none" w:sz="0" w:space="0" w:color="auto"/>
                    <w:right w:val="single" w:sz="12" w:space="0" w:color="auto"/>
                  </w:divBdr>
                  <w:divsChild>
                    <w:div w:id="926579535">
                      <w:marLeft w:val="0"/>
                      <w:marRight w:val="0"/>
                      <w:marTop w:val="0"/>
                      <w:marBottom w:val="0"/>
                      <w:divBdr>
                        <w:top w:val="none" w:sz="0" w:space="0" w:color="auto"/>
                        <w:left w:val="none" w:sz="0" w:space="0" w:color="auto"/>
                        <w:bottom w:val="none" w:sz="0" w:space="0" w:color="auto"/>
                        <w:right w:val="none" w:sz="0" w:space="0" w:color="auto"/>
                      </w:divBdr>
                      <w:divsChild>
                        <w:div w:id="271715851">
                          <w:marLeft w:val="0"/>
                          <w:marRight w:val="0"/>
                          <w:marTop w:val="0"/>
                          <w:marBottom w:val="0"/>
                          <w:divBdr>
                            <w:top w:val="none" w:sz="0" w:space="0" w:color="auto"/>
                            <w:left w:val="none" w:sz="0" w:space="0" w:color="auto"/>
                            <w:bottom w:val="none" w:sz="0" w:space="0" w:color="auto"/>
                            <w:right w:val="none" w:sz="0" w:space="0" w:color="auto"/>
                          </w:divBdr>
                          <w:divsChild>
                            <w:div w:id="195970977">
                              <w:marLeft w:val="0"/>
                              <w:marRight w:val="0"/>
                              <w:marTop w:val="0"/>
                              <w:marBottom w:val="0"/>
                              <w:divBdr>
                                <w:top w:val="none" w:sz="0" w:space="0" w:color="auto"/>
                                <w:left w:val="none" w:sz="0" w:space="0" w:color="auto"/>
                                <w:bottom w:val="none" w:sz="0" w:space="0" w:color="auto"/>
                                <w:right w:val="none" w:sz="0" w:space="0" w:color="auto"/>
                              </w:divBdr>
                              <w:divsChild>
                                <w:div w:id="409427081">
                                  <w:marLeft w:val="0"/>
                                  <w:marRight w:val="0"/>
                                  <w:marTop w:val="0"/>
                                  <w:marBottom w:val="0"/>
                                  <w:divBdr>
                                    <w:top w:val="none" w:sz="0" w:space="0" w:color="auto"/>
                                    <w:left w:val="none" w:sz="0" w:space="0" w:color="auto"/>
                                    <w:bottom w:val="none" w:sz="0" w:space="0" w:color="auto"/>
                                    <w:right w:val="none" w:sz="0" w:space="0" w:color="auto"/>
                                  </w:divBdr>
                                  <w:divsChild>
                                    <w:div w:id="1534466320">
                                      <w:marLeft w:val="0"/>
                                      <w:marRight w:val="0"/>
                                      <w:marTop w:val="0"/>
                                      <w:marBottom w:val="0"/>
                                      <w:divBdr>
                                        <w:top w:val="none" w:sz="0" w:space="0" w:color="auto"/>
                                        <w:left w:val="none" w:sz="0" w:space="0" w:color="auto"/>
                                        <w:bottom w:val="none" w:sz="0" w:space="0" w:color="auto"/>
                                        <w:right w:val="none" w:sz="0" w:space="0" w:color="auto"/>
                                      </w:divBdr>
                                      <w:divsChild>
                                        <w:div w:id="1143156341">
                                          <w:marLeft w:val="0"/>
                                          <w:marRight w:val="0"/>
                                          <w:marTop w:val="0"/>
                                          <w:marBottom w:val="0"/>
                                          <w:divBdr>
                                            <w:top w:val="none" w:sz="0" w:space="0" w:color="auto"/>
                                            <w:left w:val="none" w:sz="0" w:space="0" w:color="auto"/>
                                            <w:bottom w:val="none" w:sz="0" w:space="0" w:color="auto"/>
                                            <w:right w:val="none" w:sz="0" w:space="0" w:color="auto"/>
                                          </w:divBdr>
                                          <w:divsChild>
                                            <w:div w:id="1870412472">
                                              <w:marLeft w:val="0"/>
                                              <w:marRight w:val="0"/>
                                              <w:marTop w:val="0"/>
                                              <w:marBottom w:val="0"/>
                                              <w:divBdr>
                                                <w:top w:val="none" w:sz="0" w:space="0" w:color="auto"/>
                                                <w:left w:val="none" w:sz="0" w:space="0" w:color="auto"/>
                                                <w:bottom w:val="none" w:sz="0" w:space="0" w:color="auto"/>
                                                <w:right w:val="none" w:sz="0" w:space="0" w:color="auto"/>
                                              </w:divBdr>
                                              <w:divsChild>
                                                <w:div w:id="1935434321">
                                                  <w:marLeft w:val="0"/>
                                                  <w:marRight w:val="0"/>
                                                  <w:marTop w:val="0"/>
                                                  <w:marBottom w:val="0"/>
                                                  <w:divBdr>
                                                    <w:top w:val="none" w:sz="0" w:space="0" w:color="auto"/>
                                                    <w:left w:val="none" w:sz="0" w:space="0" w:color="auto"/>
                                                    <w:bottom w:val="none" w:sz="0" w:space="0" w:color="auto"/>
                                                    <w:right w:val="none" w:sz="0" w:space="0" w:color="auto"/>
                                                  </w:divBdr>
                                                  <w:divsChild>
                                                    <w:div w:id="1210678884">
                                                      <w:marLeft w:val="0"/>
                                                      <w:marRight w:val="0"/>
                                                      <w:marTop w:val="0"/>
                                                      <w:marBottom w:val="0"/>
                                                      <w:divBdr>
                                                        <w:top w:val="none" w:sz="0" w:space="0" w:color="auto"/>
                                                        <w:left w:val="none" w:sz="0" w:space="0" w:color="auto"/>
                                                        <w:bottom w:val="none" w:sz="0" w:space="0" w:color="auto"/>
                                                        <w:right w:val="none" w:sz="0" w:space="0" w:color="auto"/>
                                                      </w:divBdr>
                                                      <w:divsChild>
                                                        <w:div w:id="1687824529">
                                                          <w:marLeft w:val="0"/>
                                                          <w:marRight w:val="0"/>
                                                          <w:marTop w:val="0"/>
                                                          <w:marBottom w:val="0"/>
                                                          <w:divBdr>
                                                            <w:top w:val="none" w:sz="0" w:space="0" w:color="auto"/>
                                                            <w:left w:val="none" w:sz="0" w:space="0" w:color="auto"/>
                                                            <w:bottom w:val="none" w:sz="0" w:space="0" w:color="auto"/>
                                                            <w:right w:val="none" w:sz="0" w:space="0" w:color="auto"/>
                                                          </w:divBdr>
                                                          <w:divsChild>
                                                            <w:div w:id="1911961173">
                                                              <w:marLeft w:val="0"/>
                                                              <w:marRight w:val="0"/>
                                                              <w:marTop w:val="0"/>
                                                              <w:marBottom w:val="0"/>
                                                              <w:divBdr>
                                                                <w:top w:val="none" w:sz="0" w:space="0" w:color="auto"/>
                                                                <w:left w:val="none" w:sz="0" w:space="0" w:color="auto"/>
                                                                <w:bottom w:val="none" w:sz="0" w:space="0" w:color="auto"/>
                                                                <w:right w:val="none" w:sz="0" w:space="0" w:color="auto"/>
                                                              </w:divBdr>
                                                              <w:divsChild>
                                                                <w:div w:id="2135321757">
                                                                  <w:marLeft w:val="0"/>
                                                                  <w:marRight w:val="0"/>
                                                                  <w:marTop w:val="0"/>
                                                                  <w:marBottom w:val="0"/>
                                                                  <w:divBdr>
                                                                    <w:top w:val="none" w:sz="0" w:space="0" w:color="auto"/>
                                                                    <w:left w:val="none" w:sz="0" w:space="0" w:color="auto"/>
                                                                    <w:bottom w:val="none" w:sz="0" w:space="0" w:color="auto"/>
                                                                    <w:right w:val="none" w:sz="0" w:space="0" w:color="auto"/>
                                                                  </w:divBdr>
                                                                  <w:divsChild>
                                                                    <w:div w:id="1561020214">
                                                                      <w:marLeft w:val="0"/>
                                                                      <w:marRight w:val="0"/>
                                                                      <w:marTop w:val="0"/>
                                                                      <w:marBottom w:val="0"/>
                                                                      <w:divBdr>
                                                                        <w:top w:val="none" w:sz="0" w:space="0" w:color="auto"/>
                                                                        <w:left w:val="none" w:sz="0" w:space="0" w:color="auto"/>
                                                                        <w:bottom w:val="none" w:sz="0" w:space="0" w:color="auto"/>
                                                                        <w:right w:val="none" w:sz="0" w:space="0" w:color="auto"/>
                                                                      </w:divBdr>
                                                                      <w:divsChild>
                                                                        <w:div w:id="1347364048">
                                                                          <w:marLeft w:val="0"/>
                                                                          <w:marRight w:val="0"/>
                                                                          <w:marTop w:val="0"/>
                                                                          <w:marBottom w:val="0"/>
                                                                          <w:divBdr>
                                                                            <w:top w:val="none" w:sz="0" w:space="0" w:color="auto"/>
                                                                            <w:left w:val="none" w:sz="0" w:space="0" w:color="auto"/>
                                                                            <w:bottom w:val="none" w:sz="0" w:space="0" w:color="auto"/>
                                                                            <w:right w:val="none" w:sz="0" w:space="0" w:color="auto"/>
                                                                          </w:divBdr>
                                                                          <w:divsChild>
                                                                            <w:div w:id="1595548133">
                                                                              <w:marLeft w:val="0"/>
                                                                              <w:marRight w:val="0"/>
                                                                              <w:marTop w:val="0"/>
                                                                              <w:marBottom w:val="0"/>
                                                                              <w:divBdr>
                                                                                <w:top w:val="none" w:sz="0" w:space="0" w:color="auto"/>
                                                                                <w:left w:val="none" w:sz="0" w:space="0" w:color="auto"/>
                                                                                <w:bottom w:val="none" w:sz="0" w:space="0" w:color="auto"/>
                                                                                <w:right w:val="none" w:sz="0" w:space="0" w:color="auto"/>
                                                                              </w:divBdr>
                                                                              <w:divsChild>
                                                                                <w:div w:id="1127235007">
                                                                                  <w:marLeft w:val="0"/>
                                                                                  <w:marRight w:val="0"/>
                                                                                  <w:marTop w:val="0"/>
                                                                                  <w:marBottom w:val="0"/>
                                                                                  <w:divBdr>
                                                                                    <w:top w:val="none" w:sz="0" w:space="0" w:color="auto"/>
                                                                                    <w:left w:val="none" w:sz="0" w:space="0" w:color="auto"/>
                                                                                    <w:bottom w:val="none" w:sz="0" w:space="0" w:color="auto"/>
                                                                                    <w:right w:val="none" w:sz="0" w:space="0" w:color="auto"/>
                                                                                  </w:divBdr>
                                                                                  <w:divsChild>
                                                                                    <w:div w:id="240919493">
                                                                                      <w:marLeft w:val="0"/>
                                                                                      <w:marRight w:val="0"/>
                                                                                      <w:marTop w:val="0"/>
                                                                                      <w:marBottom w:val="0"/>
                                                                                      <w:divBdr>
                                                                                        <w:top w:val="none" w:sz="0" w:space="0" w:color="auto"/>
                                                                                        <w:left w:val="none" w:sz="0" w:space="0" w:color="auto"/>
                                                                                        <w:bottom w:val="none" w:sz="0" w:space="0" w:color="auto"/>
                                                                                        <w:right w:val="none" w:sz="0" w:space="0" w:color="auto"/>
                                                                                      </w:divBdr>
                                                                                      <w:divsChild>
                                                                                        <w:div w:id="1109204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76370">
                                                  <w:marLeft w:val="0"/>
                                                  <w:marRight w:val="0"/>
                                                  <w:marTop w:val="0"/>
                                                  <w:marBottom w:val="0"/>
                                                  <w:divBdr>
                                                    <w:top w:val="none" w:sz="0" w:space="0" w:color="auto"/>
                                                    <w:left w:val="none" w:sz="0" w:space="0" w:color="auto"/>
                                                    <w:bottom w:val="none" w:sz="0" w:space="0" w:color="auto"/>
                                                    <w:right w:val="none" w:sz="0" w:space="0" w:color="auto"/>
                                                  </w:divBdr>
                                                  <w:divsChild>
                                                    <w:div w:id="116147996">
                                                      <w:marLeft w:val="0"/>
                                                      <w:marRight w:val="0"/>
                                                      <w:marTop w:val="0"/>
                                                      <w:marBottom w:val="0"/>
                                                      <w:divBdr>
                                                        <w:top w:val="single" w:sz="2" w:space="9" w:color="auto"/>
                                                        <w:left w:val="single" w:sz="2" w:space="9" w:color="auto"/>
                                                        <w:bottom w:val="single" w:sz="2" w:space="9" w:color="auto"/>
                                                        <w:right w:val="single" w:sz="2" w:space="9" w:color="auto"/>
                                                      </w:divBdr>
                                                      <w:divsChild>
                                                        <w:div w:id="1886528404">
                                                          <w:marLeft w:val="0"/>
                                                          <w:marRight w:val="0"/>
                                                          <w:marTop w:val="0"/>
                                                          <w:marBottom w:val="0"/>
                                                          <w:divBdr>
                                                            <w:top w:val="none" w:sz="0" w:space="0" w:color="auto"/>
                                                            <w:left w:val="none" w:sz="0" w:space="0" w:color="auto"/>
                                                            <w:bottom w:val="none" w:sz="0" w:space="0" w:color="auto"/>
                                                            <w:right w:val="none" w:sz="0" w:space="0" w:color="auto"/>
                                                          </w:divBdr>
                                                          <w:divsChild>
                                                            <w:div w:id="17867780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23266964">
                                              <w:marLeft w:val="0"/>
                                              <w:marRight w:val="0"/>
                                              <w:marTop w:val="0"/>
                                              <w:marBottom w:val="0"/>
                                              <w:divBdr>
                                                <w:top w:val="none" w:sz="0" w:space="0" w:color="auto"/>
                                                <w:left w:val="none" w:sz="0" w:space="0" w:color="auto"/>
                                                <w:bottom w:val="none" w:sz="0" w:space="0" w:color="auto"/>
                                                <w:right w:val="none" w:sz="0" w:space="0" w:color="auto"/>
                                              </w:divBdr>
                                              <w:divsChild>
                                                <w:div w:id="1644504936">
                                                  <w:marLeft w:val="0"/>
                                                  <w:marRight w:val="0"/>
                                                  <w:marTop w:val="0"/>
                                                  <w:marBottom w:val="0"/>
                                                  <w:divBdr>
                                                    <w:top w:val="none" w:sz="0" w:space="0" w:color="auto"/>
                                                    <w:left w:val="none" w:sz="0" w:space="0" w:color="auto"/>
                                                    <w:bottom w:val="none" w:sz="0" w:space="0" w:color="auto"/>
                                                    <w:right w:val="none" w:sz="0" w:space="0" w:color="auto"/>
                                                  </w:divBdr>
                                                  <w:divsChild>
                                                    <w:div w:id="278071462">
                                                      <w:marLeft w:val="0"/>
                                                      <w:marRight w:val="0"/>
                                                      <w:marTop w:val="0"/>
                                                      <w:marBottom w:val="0"/>
                                                      <w:divBdr>
                                                        <w:top w:val="none" w:sz="0" w:space="0" w:color="auto"/>
                                                        <w:left w:val="none" w:sz="0" w:space="0" w:color="auto"/>
                                                        <w:bottom w:val="none" w:sz="0" w:space="0" w:color="auto"/>
                                                        <w:right w:val="none" w:sz="0" w:space="0" w:color="auto"/>
                                                      </w:divBdr>
                                                      <w:divsChild>
                                                        <w:div w:id="233390887">
                                                          <w:marLeft w:val="0"/>
                                                          <w:marRight w:val="0"/>
                                                          <w:marTop w:val="0"/>
                                                          <w:marBottom w:val="0"/>
                                                          <w:divBdr>
                                                            <w:top w:val="none" w:sz="0" w:space="0" w:color="auto"/>
                                                            <w:left w:val="none" w:sz="0" w:space="0" w:color="auto"/>
                                                            <w:bottom w:val="none" w:sz="0" w:space="0" w:color="auto"/>
                                                            <w:right w:val="none" w:sz="0" w:space="0" w:color="auto"/>
                                                          </w:divBdr>
                                                          <w:divsChild>
                                                            <w:div w:id="956760741">
                                                              <w:marLeft w:val="0"/>
                                                              <w:marRight w:val="0"/>
                                                              <w:marTop w:val="0"/>
                                                              <w:marBottom w:val="0"/>
                                                              <w:divBdr>
                                                                <w:top w:val="none" w:sz="0" w:space="0" w:color="auto"/>
                                                                <w:left w:val="none" w:sz="0" w:space="0" w:color="auto"/>
                                                                <w:bottom w:val="none" w:sz="0" w:space="0" w:color="auto"/>
                                                                <w:right w:val="none" w:sz="0" w:space="0" w:color="auto"/>
                                                              </w:divBdr>
                                                              <w:divsChild>
                                                                <w:div w:id="1283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00407">
                                                          <w:marLeft w:val="0"/>
                                                          <w:marRight w:val="0"/>
                                                          <w:marTop w:val="0"/>
                                                          <w:marBottom w:val="0"/>
                                                          <w:divBdr>
                                                            <w:top w:val="none" w:sz="0" w:space="0" w:color="auto"/>
                                                            <w:left w:val="none" w:sz="0" w:space="0" w:color="auto"/>
                                                            <w:bottom w:val="none" w:sz="0" w:space="0" w:color="auto"/>
                                                            <w:right w:val="none" w:sz="0" w:space="0" w:color="auto"/>
                                                          </w:divBdr>
                                                          <w:divsChild>
                                                            <w:div w:id="493179203">
                                                              <w:marLeft w:val="0"/>
                                                              <w:marRight w:val="0"/>
                                                              <w:marTop w:val="0"/>
                                                              <w:marBottom w:val="0"/>
                                                              <w:divBdr>
                                                                <w:top w:val="none" w:sz="0" w:space="0" w:color="auto"/>
                                                                <w:left w:val="none" w:sz="0" w:space="0" w:color="auto"/>
                                                                <w:bottom w:val="none" w:sz="0" w:space="0" w:color="auto"/>
                                                                <w:right w:val="none" w:sz="0" w:space="0" w:color="auto"/>
                                                              </w:divBdr>
                                                              <w:divsChild>
                                                                <w:div w:id="1253515507">
                                                                  <w:marLeft w:val="0"/>
                                                                  <w:marRight w:val="0"/>
                                                                  <w:marTop w:val="0"/>
                                                                  <w:marBottom w:val="0"/>
                                                                  <w:divBdr>
                                                                    <w:top w:val="none" w:sz="0" w:space="0" w:color="auto"/>
                                                                    <w:left w:val="none" w:sz="0" w:space="0" w:color="auto"/>
                                                                    <w:bottom w:val="none" w:sz="0" w:space="0" w:color="auto"/>
                                                                    <w:right w:val="none" w:sz="0" w:space="0" w:color="auto"/>
                                                                  </w:divBdr>
                                                                </w:div>
                                                              </w:divsChild>
                                                            </w:div>
                                                            <w:div w:id="1331565734">
                                                              <w:marLeft w:val="0"/>
                                                              <w:marRight w:val="0"/>
                                                              <w:marTop w:val="0"/>
                                                              <w:marBottom w:val="0"/>
                                                              <w:divBdr>
                                                                <w:top w:val="none" w:sz="0" w:space="0" w:color="auto"/>
                                                                <w:left w:val="none" w:sz="0" w:space="0" w:color="auto"/>
                                                                <w:bottom w:val="none" w:sz="0" w:space="0" w:color="auto"/>
                                                                <w:right w:val="none" w:sz="0" w:space="0" w:color="auto"/>
                                                              </w:divBdr>
                                                              <w:divsChild>
                                                                <w:div w:id="1358775353">
                                                                  <w:marLeft w:val="0"/>
                                                                  <w:marRight w:val="0"/>
                                                                  <w:marTop w:val="0"/>
                                                                  <w:marBottom w:val="0"/>
                                                                  <w:divBdr>
                                                                    <w:top w:val="none" w:sz="0" w:space="0" w:color="auto"/>
                                                                    <w:left w:val="none" w:sz="0" w:space="0" w:color="auto"/>
                                                                    <w:bottom w:val="none" w:sz="0" w:space="0" w:color="auto"/>
                                                                    <w:right w:val="none" w:sz="0" w:space="0" w:color="auto"/>
                                                                  </w:divBdr>
                                                                  <w:divsChild>
                                                                    <w:div w:id="1930458132">
                                                                      <w:marLeft w:val="0"/>
                                                                      <w:marRight w:val="0"/>
                                                                      <w:marTop w:val="0"/>
                                                                      <w:marBottom w:val="0"/>
                                                                      <w:divBdr>
                                                                        <w:top w:val="none" w:sz="0" w:space="0" w:color="auto"/>
                                                                        <w:left w:val="none" w:sz="0" w:space="0" w:color="auto"/>
                                                                        <w:bottom w:val="none" w:sz="0" w:space="0" w:color="auto"/>
                                                                        <w:right w:val="none" w:sz="0" w:space="0" w:color="auto"/>
                                                                      </w:divBdr>
                                                                      <w:divsChild>
                                                                        <w:div w:id="427652794">
                                                                          <w:marLeft w:val="0"/>
                                                                          <w:marRight w:val="0"/>
                                                                          <w:marTop w:val="0"/>
                                                                          <w:marBottom w:val="0"/>
                                                                          <w:divBdr>
                                                                            <w:top w:val="none" w:sz="0" w:space="0" w:color="auto"/>
                                                                            <w:left w:val="none" w:sz="0" w:space="0" w:color="auto"/>
                                                                            <w:bottom w:val="none" w:sz="0" w:space="0" w:color="auto"/>
                                                                            <w:right w:val="none" w:sz="0" w:space="0" w:color="auto"/>
                                                                          </w:divBdr>
                                                                          <w:divsChild>
                                                                            <w:div w:id="1158111746">
                                                                              <w:marLeft w:val="0"/>
                                                                              <w:marRight w:val="0"/>
                                                                              <w:marTop w:val="0"/>
                                                                              <w:marBottom w:val="0"/>
                                                                              <w:divBdr>
                                                                                <w:top w:val="none" w:sz="0" w:space="0" w:color="auto"/>
                                                                                <w:left w:val="none" w:sz="0" w:space="0" w:color="auto"/>
                                                                                <w:bottom w:val="none" w:sz="0" w:space="0" w:color="auto"/>
                                                                                <w:right w:val="none" w:sz="0" w:space="0" w:color="auto"/>
                                                                              </w:divBdr>
                                                                              <w:divsChild>
                                                                                <w:div w:id="549651401">
                                                                                  <w:marLeft w:val="0"/>
                                                                                  <w:marRight w:val="0"/>
                                                                                  <w:marTop w:val="0"/>
                                                                                  <w:marBottom w:val="0"/>
                                                                                  <w:divBdr>
                                                                                    <w:top w:val="none" w:sz="0" w:space="0" w:color="auto"/>
                                                                                    <w:left w:val="none" w:sz="0" w:space="0" w:color="auto"/>
                                                                                    <w:bottom w:val="none" w:sz="0" w:space="0" w:color="auto"/>
                                                                                    <w:right w:val="none" w:sz="0" w:space="0" w:color="auto"/>
                                                                                  </w:divBdr>
                                                                                  <w:divsChild>
                                                                                    <w:div w:id="1285574876">
                                                                                      <w:marLeft w:val="0"/>
                                                                                      <w:marRight w:val="0"/>
                                                                                      <w:marTop w:val="0"/>
                                                                                      <w:marBottom w:val="0"/>
                                                                                      <w:divBdr>
                                                                                        <w:top w:val="none" w:sz="0" w:space="0" w:color="auto"/>
                                                                                        <w:left w:val="none" w:sz="0" w:space="0" w:color="auto"/>
                                                                                        <w:bottom w:val="none" w:sz="0" w:space="0" w:color="auto"/>
                                                                                        <w:right w:val="none" w:sz="0" w:space="0" w:color="auto"/>
                                                                                      </w:divBdr>
                                                                                      <w:divsChild>
                                                                                        <w:div w:id="47653412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564100">
                                                          <w:marLeft w:val="0"/>
                                                          <w:marRight w:val="0"/>
                                                          <w:marTop w:val="0"/>
                                                          <w:marBottom w:val="0"/>
                                                          <w:divBdr>
                                                            <w:top w:val="none" w:sz="0" w:space="0" w:color="auto"/>
                                                            <w:left w:val="none" w:sz="0" w:space="0" w:color="auto"/>
                                                            <w:bottom w:val="none" w:sz="0" w:space="0" w:color="auto"/>
                                                            <w:right w:val="none" w:sz="0" w:space="0" w:color="auto"/>
                                                          </w:divBdr>
                                                          <w:divsChild>
                                                            <w:div w:id="1630671658">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 w:id="371614356">
                                                  <w:marLeft w:val="0"/>
                                                  <w:marRight w:val="0"/>
                                                  <w:marTop w:val="0"/>
                                                  <w:marBottom w:val="0"/>
                                                  <w:divBdr>
                                                    <w:top w:val="none" w:sz="0" w:space="0" w:color="auto"/>
                                                    <w:left w:val="none" w:sz="0" w:space="0" w:color="auto"/>
                                                    <w:bottom w:val="none" w:sz="0" w:space="0" w:color="auto"/>
                                                    <w:right w:val="none" w:sz="0" w:space="0" w:color="auto"/>
                                                  </w:divBdr>
                                                  <w:divsChild>
                                                    <w:div w:id="1160847693">
                                                      <w:marLeft w:val="0"/>
                                                      <w:marRight w:val="0"/>
                                                      <w:marTop w:val="0"/>
                                                      <w:marBottom w:val="0"/>
                                                      <w:divBdr>
                                                        <w:top w:val="single" w:sz="2" w:space="9" w:color="auto"/>
                                                        <w:left w:val="single" w:sz="2" w:space="9" w:color="auto"/>
                                                        <w:bottom w:val="single" w:sz="2" w:space="9" w:color="auto"/>
                                                        <w:right w:val="single" w:sz="2" w:space="9" w:color="auto"/>
                                                      </w:divBdr>
                                                      <w:divsChild>
                                                        <w:div w:id="1764567782">
                                                          <w:marLeft w:val="0"/>
                                                          <w:marRight w:val="0"/>
                                                          <w:marTop w:val="0"/>
                                                          <w:marBottom w:val="0"/>
                                                          <w:divBdr>
                                                            <w:top w:val="none" w:sz="0" w:space="0" w:color="auto"/>
                                                            <w:left w:val="none" w:sz="0" w:space="0" w:color="auto"/>
                                                            <w:bottom w:val="none" w:sz="0" w:space="0" w:color="auto"/>
                                                            <w:right w:val="none" w:sz="0" w:space="0" w:color="auto"/>
                                                          </w:divBdr>
                                                          <w:divsChild>
                                                            <w:div w:id="15435172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33093">
          <w:marLeft w:val="0"/>
          <w:marRight w:val="0"/>
          <w:marTop w:val="0"/>
          <w:marBottom w:val="0"/>
          <w:divBdr>
            <w:top w:val="none" w:sz="0" w:space="0" w:color="auto"/>
            <w:left w:val="none" w:sz="0" w:space="0" w:color="auto"/>
            <w:bottom w:val="none" w:sz="0" w:space="0" w:color="auto"/>
            <w:right w:val="none" w:sz="0" w:space="0" w:color="auto"/>
          </w:divBdr>
          <w:divsChild>
            <w:div w:id="751854894">
              <w:marLeft w:val="0"/>
              <w:marRight w:val="0"/>
              <w:marTop w:val="0"/>
              <w:marBottom w:val="0"/>
              <w:divBdr>
                <w:top w:val="none" w:sz="0" w:space="0" w:color="auto"/>
                <w:left w:val="none" w:sz="0" w:space="0" w:color="auto"/>
                <w:bottom w:val="none" w:sz="0" w:space="0" w:color="auto"/>
                <w:right w:val="none" w:sz="0" w:space="0" w:color="auto"/>
              </w:divBdr>
              <w:divsChild>
                <w:div w:id="1841312929">
                  <w:marLeft w:val="0"/>
                  <w:marRight w:val="0"/>
                  <w:marTop w:val="0"/>
                  <w:marBottom w:val="0"/>
                  <w:divBdr>
                    <w:top w:val="none" w:sz="0" w:space="0" w:color="auto"/>
                    <w:left w:val="none" w:sz="0" w:space="0" w:color="auto"/>
                    <w:bottom w:val="none" w:sz="0" w:space="0" w:color="auto"/>
                    <w:right w:val="none" w:sz="0" w:space="0" w:color="auto"/>
                  </w:divBdr>
                  <w:divsChild>
                    <w:div w:id="1211648625">
                      <w:marLeft w:val="1500"/>
                      <w:marRight w:val="0"/>
                      <w:marTop w:val="0"/>
                      <w:marBottom w:val="0"/>
                      <w:divBdr>
                        <w:top w:val="none" w:sz="0" w:space="0" w:color="auto"/>
                        <w:left w:val="none" w:sz="0" w:space="0" w:color="auto"/>
                        <w:bottom w:val="none" w:sz="0" w:space="0" w:color="auto"/>
                        <w:right w:val="none" w:sz="0" w:space="0" w:color="auto"/>
                      </w:divBdr>
                      <w:divsChild>
                        <w:div w:id="10882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9301">
      <w:bodyDiv w:val="1"/>
      <w:marLeft w:val="0"/>
      <w:marRight w:val="0"/>
      <w:marTop w:val="0"/>
      <w:marBottom w:val="0"/>
      <w:divBdr>
        <w:top w:val="none" w:sz="0" w:space="0" w:color="auto"/>
        <w:left w:val="none" w:sz="0" w:space="0" w:color="auto"/>
        <w:bottom w:val="none" w:sz="0" w:space="0" w:color="auto"/>
        <w:right w:val="none" w:sz="0" w:space="0" w:color="auto"/>
      </w:divBdr>
    </w:div>
    <w:div w:id="270628129">
      <w:bodyDiv w:val="1"/>
      <w:marLeft w:val="0"/>
      <w:marRight w:val="0"/>
      <w:marTop w:val="0"/>
      <w:marBottom w:val="0"/>
      <w:divBdr>
        <w:top w:val="none" w:sz="0" w:space="0" w:color="auto"/>
        <w:left w:val="none" w:sz="0" w:space="0" w:color="auto"/>
        <w:bottom w:val="none" w:sz="0" w:space="0" w:color="auto"/>
        <w:right w:val="none" w:sz="0" w:space="0" w:color="auto"/>
      </w:divBdr>
      <w:divsChild>
        <w:div w:id="1663580383">
          <w:marLeft w:val="0"/>
          <w:marRight w:val="0"/>
          <w:marTop w:val="0"/>
          <w:marBottom w:val="75"/>
          <w:divBdr>
            <w:top w:val="none" w:sz="0" w:space="0" w:color="auto"/>
            <w:left w:val="none" w:sz="0" w:space="0" w:color="auto"/>
            <w:bottom w:val="none" w:sz="0" w:space="0" w:color="auto"/>
            <w:right w:val="none" w:sz="0" w:space="0" w:color="auto"/>
          </w:divBdr>
        </w:div>
        <w:div w:id="1581911822">
          <w:marLeft w:val="0"/>
          <w:marRight w:val="0"/>
          <w:marTop w:val="0"/>
          <w:marBottom w:val="75"/>
          <w:divBdr>
            <w:top w:val="none" w:sz="0" w:space="0" w:color="auto"/>
            <w:left w:val="none" w:sz="0" w:space="0" w:color="auto"/>
            <w:bottom w:val="none" w:sz="0" w:space="0" w:color="auto"/>
            <w:right w:val="none" w:sz="0" w:space="0" w:color="auto"/>
          </w:divBdr>
        </w:div>
      </w:divsChild>
    </w:div>
    <w:div w:id="530993059">
      <w:bodyDiv w:val="1"/>
      <w:marLeft w:val="0"/>
      <w:marRight w:val="0"/>
      <w:marTop w:val="0"/>
      <w:marBottom w:val="0"/>
      <w:divBdr>
        <w:top w:val="none" w:sz="0" w:space="0" w:color="auto"/>
        <w:left w:val="none" w:sz="0" w:space="0" w:color="auto"/>
        <w:bottom w:val="none" w:sz="0" w:space="0" w:color="auto"/>
        <w:right w:val="none" w:sz="0" w:space="0" w:color="auto"/>
      </w:divBdr>
    </w:div>
    <w:div w:id="531381437">
      <w:bodyDiv w:val="1"/>
      <w:marLeft w:val="0"/>
      <w:marRight w:val="0"/>
      <w:marTop w:val="0"/>
      <w:marBottom w:val="0"/>
      <w:divBdr>
        <w:top w:val="none" w:sz="0" w:space="0" w:color="auto"/>
        <w:left w:val="none" w:sz="0" w:space="0" w:color="auto"/>
        <w:bottom w:val="none" w:sz="0" w:space="0" w:color="auto"/>
        <w:right w:val="none" w:sz="0" w:space="0" w:color="auto"/>
      </w:divBdr>
      <w:divsChild>
        <w:div w:id="421410569">
          <w:marLeft w:val="0"/>
          <w:marRight w:val="0"/>
          <w:marTop w:val="150"/>
          <w:marBottom w:val="0"/>
          <w:divBdr>
            <w:top w:val="none" w:sz="0" w:space="0" w:color="auto"/>
            <w:left w:val="none" w:sz="0" w:space="0" w:color="auto"/>
            <w:bottom w:val="none" w:sz="0" w:space="0" w:color="auto"/>
            <w:right w:val="none" w:sz="0" w:space="0" w:color="auto"/>
          </w:divBdr>
        </w:div>
        <w:div w:id="1909028039">
          <w:marLeft w:val="0"/>
          <w:marRight w:val="0"/>
          <w:marTop w:val="150"/>
          <w:marBottom w:val="0"/>
          <w:divBdr>
            <w:top w:val="none" w:sz="0" w:space="0" w:color="auto"/>
            <w:left w:val="none" w:sz="0" w:space="0" w:color="auto"/>
            <w:bottom w:val="none" w:sz="0" w:space="0" w:color="auto"/>
            <w:right w:val="none" w:sz="0" w:space="0" w:color="auto"/>
          </w:divBdr>
        </w:div>
        <w:div w:id="663168824">
          <w:marLeft w:val="0"/>
          <w:marRight w:val="0"/>
          <w:marTop w:val="150"/>
          <w:marBottom w:val="0"/>
          <w:divBdr>
            <w:top w:val="none" w:sz="0" w:space="0" w:color="auto"/>
            <w:left w:val="none" w:sz="0" w:space="0" w:color="auto"/>
            <w:bottom w:val="none" w:sz="0" w:space="0" w:color="auto"/>
            <w:right w:val="none" w:sz="0" w:space="0" w:color="auto"/>
          </w:divBdr>
        </w:div>
      </w:divsChild>
    </w:div>
    <w:div w:id="754204932">
      <w:bodyDiv w:val="1"/>
      <w:marLeft w:val="0"/>
      <w:marRight w:val="0"/>
      <w:marTop w:val="0"/>
      <w:marBottom w:val="0"/>
      <w:divBdr>
        <w:top w:val="none" w:sz="0" w:space="0" w:color="auto"/>
        <w:left w:val="none" w:sz="0" w:space="0" w:color="auto"/>
        <w:bottom w:val="none" w:sz="0" w:space="0" w:color="auto"/>
        <w:right w:val="none" w:sz="0" w:space="0" w:color="auto"/>
      </w:divBdr>
      <w:divsChild>
        <w:div w:id="1024863053">
          <w:marLeft w:val="0"/>
          <w:marRight w:val="0"/>
          <w:marTop w:val="150"/>
          <w:marBottom w:val="0"/>
          <w:divBdr>
            <w:top w:val="none" w:sz="0" w:space="0" w:color="auto"/>
            <w:left w:val="none" w:sz="0" w:space="0" w:color="auto"/>
            <w:bottom w:val="none" w:sz="0" w:space="0" w:color="auto"/>
            <w:right w:val="none" w:sz="0" w:space="0" w:color="auto"/>
          </w:divBdr>
        </w:div>
        <w:div w:id="739447860">
          <w:marLeft w:val="0"/>
          <w:marRight w:val="0"/>
          <w:marTop w:val="150"/>
          <w:marBottom w:val="0"/>
          <w:divBdr>
            <w:top w:val="none" w:sz="0" w:space="0" w:color="auto"/>
            <w:left w:val="none" w:sz="0" w:space="0" w:color="auto"/>
            <w:bottom w:val="none" w:sz="0" w:space="0" w:color="auto"/>
            <w:right w:val="none" w:sz="0" w:space="0" w:color="auto"/>
          </w:divBdr>
        </w:div>
        <w:div w:id="661348790">
          <w:marLeft w:val="0"/>
          <w:marRight w:val="0"/>
          <w:marTop w:val="150"/>
          <w:marBottom w:val="0"/>
          <w:divBdr>
            <w:top w:val="none" w:sz="0" w:space="0" w:color="auto"/>
            <w:left w:val="none" w:sz="0" w:space="0" w:color="auto"/>
            <w:bottom w:val="none" w:sz="0" w:space="0" w:color="auto"/>
            <w:right w:val="none" w:sz="0" w:space="0" w:color="auto"/>
          </w:divBdr>
        </w:div>
      </w:divsChild>
    </w:div>
    <w:div w:id="832767433">
      <w:bodyDiv w:val="1"/>
      <w:marLeft w:val="0"/>
      <w:marRight w:val="0"/>
      <w:marTop w:val="0"/>
      <w:marBottom w:val="0"/>
      <w:divBdr>
        <w:top w:val="none" w:sz="0" w:space="0" w:color="auto"/>
        <w:left w:val="none" w:sz="0" w:space="0" w:color="auto"/>
        <w:bottom w:val="none" w:sz="0" w:space="0" w:color="auto"/>
        <w:right w:val="none" w:sz="0" w:space="0" w:color="auto"/>
      </w:divBdr>
    </w:div>
    <w:div w:id="1279991330">
      <w:bodyDiv w:val="1"/>
      <w:marLeft w:val="0"/>
      <w:marRight w:val="0"/>
      <w:marTop w:val="0"/>
      <w:marBottom w:val="0"/>
      <w:divBdr>
        <w:top w:val="none" w:sz="0" w:space="0" w:color="auto"/>
        <w:left w:val="none" w:sz="0" w:space="0" w:color="auto"/>
        <w:bottom w:val="none" w:sz="0" w:space="0" w:color="auto"/>
        <w:right w:val="none" w:sz="0" w:space="0" w:color="auto"/>
      </w:divBdr>
      <w:divsChild>
        <w:div w:id="751927058">
          <w:marLeft w:val="0"/>
          <w:marRight w:val="0"/>
          <w:marTop w:val="0"/>
          <w:marBottom w:val="0"/>
          <w:divBdr>
            <w:top w:val="none" w:sz="0" w:space="0" w:color="auto"/>
            <w:left w:val="none" w:sz="0" w:space="0" w:color="auto"/>
            <w:bottom w:val="none" w:sz="0" w:space="0" w:color="auto"/>
            <w:right w:val="none" w:sz="0" w:space="0" w:color="auto"/>
          </w:divBdr>
          <w:divsChild>
            <w:div w:id="1477531275">
              <w:marLeft w:val="0"/>
              <w:marRight w:val="0"/>
              <w:marTop w:val="0"/>
              <w:marBottom w:val="0"/>
              <w:divBdr>
                <w:top w:val="none" w:sz="0" w:space="0" w:color="auto"/>
                <w:left w:val="none" w:sz="0" w:space="0" w:color="auto"/>
                <w:bottom w:val="none" w:sz="0" w:space="0" w:color="auto"/>
                <w:right w:val="none" w:sz="0" w:space="0" w:color="auto"/>
              </w:divBdr>
              <w:divsChild>
                <w:div w:id="558132921">
                  <w:marLeft w:val="0"/>
                  <w:marRight w:val="0"/>
                  <w:marTop w:val="0"/>
                  <w:marBottom w:val="0"/>
                  <w:divBdr>
                    <w:top w:val="none" w:sz="0" w:space="0" w:color="auto"/>
                    <w:left w:val="none" w:sz="0" w:space="0" w:color="auto"/>
                    <w:bottom w:val="none" w:sz="0" w:space="0" w:color="auto"/>
                    <w:right w:val="none" w:sz="0" w:space="0" w:color="auto"/>
                  </w:divBdr>
                  <w:divsChild>
                    <w:div w:id="210576327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576986236">
          <w:marLeft w:val="180"/>
          <w:marRight w:val="180"/>
          <w:marTop w:val="0"/>
          <w:marBottom w:val="0"/>
          <w:divBdr>
            <w:top w:val="none" w:sz="0" w:space="0" w:color="auto"/>
            <w:left w:val="none" w:sz="0" w:space="0" w:color="auto"/>
            <w:bottom w:val="none" w:sz="0" w:space="0" w:color="auto"/>
            <w:right w:val="none" w:sz="0" w:space="0" w:color="auto"/>
          </w:divBdr>
          <w:divsChild>
            <w:div w:id="564535616">
              <w:marLeft w:val="0"/>
              <w:marRight w:val="0"/>
              <w:marTop w:val="0"/>
              <w:marBottom w:val="0"/>
              <w:divBdr>
                <w:top w:val="none" w:sz="0" w:space="0" w:color="auto"/>
                <w:left w:val="none" w:sz="0" w:space="0" w:color="auto"/>
                <w:bottom w:val="none" w:sz="0" w:space="0" w:color="auto"/>
                <w:right w:val="none" w:sz="0" w:space="0" w:color="auto"/>
              </w:divBdr>
              <w:divsChild>
                <w:div w:id="1255479001">
                  <w:marLeft w:val="0"/>
                  <w:marRight w:val="0"/>
                  <w:marTop w:val="0"/>
                  <w:marBottom w:val="0"/>
                  <w:divBdr>
                    <w:top w:val="none" w:sz="0" w:space="0" w:color="auto"/>
                    <w:left w:val="none" w:sz="0" w:space="0" w:color="auto"/>
                    <w:bottom w:val="none" w:sz="0" w:space="0" w:color="auto"/>
                    <w:right w:val="none" w:sz="0" w:space="0" w:color="auto"/>
                  </w:divBdr>
                  <w:divsChild>
                    <w:div w:id="1949120595">
                      <w:marLeft w:val="0"/>
                      <w:marRight w:val="0"/>
                      <w:marTop w:val="0"/>
                      <w:marBottom w:val="0"/>
                      <w:divBdr>
                        <w:top w:val="none" w:sz="0" w:space="0" w:color="auto"/>
                        <w:left w:val="none" w:sz="0" w:space="0" w:color="auto"/>
                        <w:bottom w:val="none" w:sz="0" w:space="0" w:color="auto"/>
                        <w:right w:val="none" w:sz="0" w:space="0" w:color="auto"/>
                      </w:divBdr>
                      <w:divsChild>
                        <w:div w:id="2068063398">
                          <w:marLeft w:val="0"/>
                          <w:marRight w:val="0"/>
                          <w:marTop w:val="0"/>
                          <w:marBottom w:val="0"/>
                          <w:divBdr>
                            <w:top w:val="none" w:sz="0" w:space="0" w:color="auto"/>
                            <w:left w:val="none" w:sz="0" w:space="0" w:color="auto"/>
                            <w:bottom w:val="none" w:sz="0" w:space="0" w:color="auto"/>
                            <w:right w:val="none" w:sz="0" w:space="0" w:color="auto"/>
                          </w:divBdr>
                          <w:divsChild>
                            <w:div w:id="2061513593">
                              <w:marLeft w:val="0"/>
                              <w:marRight w:val="0"/>
                              <w:marTop w:val="0"/>
                              <w:marBottom w:val="0"/>
                              <w:divBdr>
                                <w:top w:val="single" w:sz="2" w:space="0" w:color="auto"/>
                                <w:left w:val="single" w:sz="2" w:space="0" w:color="auto"/>
                                <w:bottom w:val="single" w:sz="2" w:space="0" w:color="auto"/>
                                <w:right w:val="single" w:sz="2" w:space="0" w:color="auto"/>
                              </w:divBdr>
                              <w:divsChild>
                                <w:div w:id="775099743">
                                  <w:marLeft w:val="-60"/>
                                  <w:marRight w:val="-60"/>
                                  <w:marTop w:val="0"/>
                                  <w:marBottom w:val="0"/>
                                  <w:divBdr>
                                    <w:top w:val="none" w:sz="0" w:space="0" w:color="auto"/>
                                    <w:left w:val="none" w:sz="0" w:space="0" w:color="auto"/>
                                    <w:bottom w:val="none" w:sz="0" w:space="0" w:color="auto"/>
                                    <w:right w:val="none" w:sz="0" w:space="0" w:color="auto"/>
                                  </w:divBdr>
                                  <w:divsChild>
                                    <w:div w:id="2273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485">
                              <w:marLeft w:val="0"/>
                              <w:marRight w:val="0"/>
                              <w:marTop w:val="0"/>
                              <w:marBottom w:val="0"/>
                              <w:divBdr>
                                <w:top w:val="single" w:sz="2" w:space="0" w:color="auto"/>
                                <w:left w:val="single" w:sz="2" w:space="0" w:color="auto"/>
                                <w:bottom w:val="single" w:sz="2" w:space="0" w:color="auto"/>
                                <w:right w:val="single" w:sz="2" w:space="0" w:color="auto"/>
                              </w:divBdr>
                              <w:divsChild>
                                <w:div w:id="105541395">
                                  <w:marLeft w:val="-60"/>
                                  <w:marRight w:val="-60"/>
                                  <w:marTop w:val="0"/>
                                  <w:marBottom w:val="0"/>
                                  <w:divBdr>
                                    <w:top w:val="none" w:sz="0" w:space="0" w:color="auto"/>
                                    <w:left w:val="none" w:sz="0" w:space="0" w:color="auto"/>
                                    <w:bottom w:val="none" w:sz="0" w:space="0" w:color="auto"/>
                                    <w:right w:val="none" w:sz="0" w:space="0" w:color="auto"/>
                                  </w:divBdr>
                                  <w:divsChild>
                                    <w:div w:id="10199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3027">
                              <w:marLeft w:val="0"/>
                              <w:marRight w:val="0"/>
                              <w:marTop w:val="0"/>
                              <w:marBottom w:val="0"/>
                              <w:divBdr>
                                <w:top w:val="single" w:sz="2" w:space="0" w:color="auto"/>
                                <w:left w:val="single" w:sz="2" w:space="0" w:color="auto"/>
                                <w:bottom w:val="single" w:sz="2" w:space="0" w:color="auto"/>
                                <w:right w:val="single" w:sz="2" w:space="0" w:color="auto"/>
                              </w:divBdr>
                              <w:divsChild>
                                <w:div w:id="1220631217">
                                  <w:marLeft w:val="-60"/>
                                  <w:marRight w:val="-60"/>
                                  <w:marTop w:val="0"/>
                                  <w:marBottom w:val="0"/>
                                  <w:divBdr>
                                    <w:top w:val="none" w:sz="0" w:space="0" w:color="auto"/>
                                    <w:left w:val="none" w:sz="0" w:space="0" w:color="auto"/>
                                    <w:bottom w:val="none" w:sz="0" w:space="0" w:color="auto"/>
                                    <w:right w:val="none" w:sz="0" w:space="0" w:color="auto"/>
                                  </w:divBdr>
                                  <w:divsChild>
                                    <w:div w:id="14975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134372">
                      <w:marLeft w:val="0"/>
                      <w:marRight w:val="0"/>
                      <w:marTop w:val="0"/>
                      <w:marBottom w:val="0"/>
                      <w:divBdr>
                        <w:top w:val="none" w:sz="0" w:space="0" w:color="auto"/>
                        <w:left w:val="none" w:sz="0" w:space="0" w:color="auto"/>
                        <w:bottom w:val="none" w:sz="0" w:space="0" w:color="auto"/>
                        <w:right w:val="none" w:sz="0" w:space="0" w:color="auto"/>
                      </w:divBdr>
                      <w:divsChild>
                        <w:div w:id="1727682214">
                          <w:marLeft w:val="0"/>
                          <w:marRight w:val="0"/>
                          <w:marTop w:val="0"/>
                          <w:marBottom w:val="0"/>
                          <w:divBdr>
                            <w:top w:val="none" w:sz="0" w:space="0" w:color="auto"/>
                            <w:left w:val="none" w:sz="0" w:space="0" w:color="auto"/>
                            <w:bottom w:val="none" w:sz="0" w:space="0" w:color="auto"/>
                            <w:right w:val="none" w:sz="0" w:space="0" w:color="auto"/>
                          </w:divBdr>
                          <w:divsChild>
                            <w:div w:id="1569532714">
                              <w:marLeft w:val="0"/>
                              <w:marRight w:val="0"/>
                              <w:marTop w:val="0"/>
                              <w:marBottom w:val="0"/>
                              <w:divBdr>
                                <w:top w:val="none" w:sz="0" w:space="0" w:color="auto"/>
                                <w:left w:val="none" w:sz="0" w:space="0" w:color="auto"/>
                                <w:bottom w:val="none" w:sz="0" w:space="0" w:color="auto"/>
                                <w:right w:val="none" w:sz="0" w:space="0" w:color="auto"/>
                              </w:divBdr>
                              <w:divsChild>
                                <w:div w:id="1623879362">
                                  <w:marLeft w:val="0"/>
                                  <w:marRight w:val="0"/>
                                  <w:marTop w:val="0"/>
                                  <w:marBottom w:val="0"/>
                                  <w:divBdr>
                                    <w:top w:val="single" w:sz="2" w:space="0" w:color="auto"/>
                                    <w:left w:val="single" w:sz="2" w:space="0" w:color="auto"/>
                                    <w:bottom w:val="single" w:sz="2" w:space="0" w:color="auto"/>
                                    <w:right w:val="single" w:sz="2" w:space="0" w:color="auto"/>
                                  </w:divBdr>
                                </w:div>
                                <w:div w:id="720717538">
                                  <w:marLeft w:val="0"/>
                                  <w:marRight w:val="0"/>
                                  <w:marTop w:val="0"/>
                                  <w:marBottom w:val="0"/>
                                  <w:divBdr>
                                    <w:top w:val="single" w:sz="2" w:space="0" w:color="auto"/>
                                    <w:left w:val="single" w:sz="2" w:space="0" w:color="auto"/>
                                    <w:bottom w:val="single" w:sz="2" w:space="0" w:color="auto"/>
                                    <w:right w:val="single" w:sz="2" w:space="0" w:color="auto"/>
                                  </w:divBdr>
                                </w:div>
                                <w:div w:id="1880631598">
                                  <w:marLeft w:val="0"/>
                                  <w:marRight w:val="0"/>
                                  <w:marTop w:val="0"/>
                                  <w:marBottom w:val="0"/>
                                  <w:divBdr>
                                    <w:top w:val="single" w:sz="2" w:space="0" w:color="auto"/>
                                    <w:left w:val="single" w:sz="2" w:space="0" w:color="auto"/>
                                    <w:bottom w:val="single" w:sz="2" w:space="0" w:color="auto"/>
                                    <w:right w:val="single" w:sz="2" w:space="0" w:color="auto"/>
                                  </w:divBdr>
                                </w:div>
                                <w:div w:id="14084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623545">
      <w:bodyDiv w:val="1"/>
      <w:marLeft w:val="0"/>
      <w:marRight w:val="0"/>
      <w:marTop w:val="0"/>
      <w:marBottom w:val="0"/>
      <w:divBdr>
        <w:top w:val="none" w:sz="0" w:space="0" w:color="auto"/>
        <w:left w:val="none" w:sz="0" w:space="0" w:color="auto"/>
        <w:bottom w:val="none" w:sz="0" w:space="0" w:color="auto"/>
        <w:right w:val="none" w:sz="0" w:space="0" w:color="auto"/>
      </w:divBdr>
    </w:div>
    <w:div w:id="1458182648">
      <w:bodyDiv w:val="1"/>
      <w:marLeft w:val="0"/>
      <w:marRight w:val="0"/>
      <w:marTop w:val="0"/>
      <w:marBottom w:val="0"/>
      <w:divBdr>
        <w:top w:val="none" w:sz="0" w:space="0" w:color="auto"/>
        <w:left w:val="none" w:sz="0" w:space="0" w:color="auto"/>
        <w:bottom w:val="none" w:sz="0" w:space="0" w:color="auto"/>
        <w:right w:val="none" w:sz="0" w:space="0" w:color="auto"/>
      </w:divBdr>
    </w:div>
    <w:div w:id="1654094155">
      <w:bodyDiv w:val="1"/>
      <w:marLeft w:val="0"/>
      <w:marRight w:val="0"/>
      <w:marTop w:val="0"/>
      <w:marBottom w:val="0"/>
      <w:divBdr>
        <w:top w:val="none" w:sz="0" w:space="0" w:color="auto"/>
        <w:left w:val="none" w:sz="0" w:space="0" w:color="auto"/>
        <w:bottom w:val="none" w:sz="0" w:space="0" w:color="auto"/>
        <w:right w:val="none" w:sz="0" w:space="0" w:color="auto"/>
      </w:divBdr>
      <w:divsChild>
        <w:div w:id="1868178716">
          <w:marLeft w:val="0"/>
          <w:marRight w:val="0"/>
          <w:marTop w:val="0"/>
          <w:marBottom w:val="0"/>
          <w:divBdr>
            <w:top w:val="none" w:sz="0" w:space="0" w:color="auto"/>
            <w:left w:val="none" w:sz="0" w:space="0" w:color="auto"/>
            <w:bottom w:val="none" w:sz="0" w:space="0" w:color="auto"/>
            <w:right w:val="none" w:sz="0" w:space="0" w:color="auto"/>
          </w:divBdr>
          <w:divsChild>
            <w:div w:id="1471284684">
              <w:marLeft w:val="0"/>
              <w:marRight w:val="0"/>
              <w:marTop w:val="0"/>
              <w:marBottom w:val="0"/>
              <w:divBdr>
                <w:top w:val="none" w:sz="0" w:space="0" w:color="auto"/>
                <w:left w:val="none" w:sz="0" w:space="0" w:color="auto"/>
                <w:bottom w:val="none" w:sz="0" w:space="0" w:color="auto"/>
                <w:right w:val="none" w:sz="0" w:space="0" w:color="auto"/>
              </w:divBdr>
              <w:divsChild>
                <w:div w:id="181012766">
                  <w:marLeft w:val="0"/>
                  <w:marRight w:val="0"/>
                  <w:marTop w:val="0"/>
                  <w:marBottom w:val="0"/>
                  <w:divBdr>
                    <w:top w:val="none" w:sz="0" w:space="0" w:color="auto"/>
                    <w:left w:val="single" w:sz="12" w:space="0" w:color="auto"/>
                    <w:bottom w:val="none" w:sz="0" w:space="0" w:color="auto"/>
                    <w:right w:val="single" w:sz="12" w:space="0" w:color="auto"/>
                  </w:divBdr>
                  <w:divsChild>
                    <w:div w:id="2097215">
                      <w:marLeft w:val="0"/>
                      <w:marRight w:val="0"/>
                      <w:marTop w:val="0"/>
                      <w:marBottom w:val="0"/>
                      <w:divBdr>
                        <w:top w:val="none" w:sz="0" w:space="0" w:color="auto"/>
                        <w:left w:val="none" w:sz="0" w:space="0" w:color="auto"/>
                        <w:bottom w:val="none" w:sz="0" w:space="0" w:color="auto"/>
                        <w:right w:val="none" w:sz="0" w:space="0" w:color="auto"/>
                      </w:divBdr>
                      <w:divsChild>
                        <w:div w:id="1237669333">
                          <w:marLeft w:val="0"/>
                          <w:marRight w:val="0"/>
                          <w:marTop w:val="0"/>
                          <w:marBottom w:val="0"/>
                          <w:divBdr>
                            <w:top w:val="none" w:sz="0" w:space="0" w:color="auto"/>
                            <w:left w:val="none" w:sz="0" w:space="0" w:color="auto"/>
                            <w:bottom w:val="none" w:sz="0" w:space="0" w:color="auto"/>
                            <w:right w:val="none" w:sz="0" w:space="0" w:color="auto"/>
                          </w:divBdr>
                          <w:divsChild>
                            <w:div w:id="1743793837">
                              <w:marLeft w:val="0"/>
                              <w:marRight w:val="0"/>
                              <w:marTop w:val="0"/>
                              <w:marBottom w:val="0"/>
                              <w:divBdr>
                                <w:top w:val="none" w:sz="0" w:space="0" w:color="auto"/>
                                <w:left w:val="none" w:sz="0" w:space="0" w:color="auto"/>
                                <w:bottom w:val="none" w:sz="0" w:space="0" w:color="auto"/>
                                <w:right w:val="none" w:sz="0" w:space="0" w:color="auto"/>
                              </w:divBdr>
                              <w:divsChild>
                                <w:div w:id="1509633450">
                                  <w:marLeft w:val="0"/>
                                  <w:marRight w:val="0"/>
                                  <w:marTop w:val="0"/>
                                  <w:marBottom w:val="0"/>
                                  <w:divBdr>
                                    <w:top w:val="none" w:sz="0" w:space="0" w:color="auto"/>
                                    <w:left w:val="none" w:sz="0" w:space="0" w:color="auto"/>
                                    <w:bottom w:val="none" w:sz="0" w:space="0" w:color="auto"/>
                                    <w:right w:val="none" w:sz="0" w:space="0" w:color="auto"/>
                                  </w:divBdr>
                                  <w:divsChild>
                                    <w:div w:id="330184323">
                                      <w:marLeft w:val="0"/>
                                      <w:marRight w:val="0"/>
                                      <w:marTop w:val="0"/>
                                      <w:marBottom w:val="0"/>
                                      <w:divBdr>
                                        <w:top w:val="none" w:sz="0" w:space="0" w:color="auto"/>
                                        <w:left w:val="none" w:sz="0" w:space="0" w:color="auto"/>
                                        <w:bottom w:val="none" w:sz="0" w:space="0" w:color="auto"/>
                                        <w:right w:val="none" w:sz="0" w:space="0" w:color="auto"/>
                                      </w:divBdr>
                                      <w:divsChild>
                                        <w:div w:id="1203447664">
                                          <w:marLeft w:val="0"/>
                                          <w:marRight w:val="0"/>
                                          <w:marTop w:val="0"/>
                                          <w:marBottom w:val="0"/>
                                          <w:divBdr>
                                            <w:top w:val="none" w:sz="0" w:space="0" w:color="auto"/>
                                            <w:left w:val="none" w:sz="0" w:space="0" w:color="auto"/>
                                            <w:bottom w:val="none" w:sz="0" w:space="0" w:color="auto"/>
                                            <w:right w:val="none" w:sz="0" w:space="0" w:color="auto"/>
                                          </w:divBdr>
                                          <w:divsChild>
                                            <w:div w:id="1768497963">
                                              <w:marLeft w:val="0"/>
                                              <w:marRight w:val="0"/>
                                              <w:marTop w:val="0"/>
                                              <w:marBottom w:val="0"/>
                                              <w:divBdr>
                                                <w:top w:val="none" w:sz="0" w:space="0" w:color="auto"/>
                                                <w:left w:val="none" w:sz="0" w:space="0" w:color="auto"/>
                                                <w:bottom w:val="none" w:sz="0" w:space="0" w:color="auto"/>
                                                <w:right w:val="none" w:sz="0" w:space="0" w:color="auto"/>
                                              </w:divBdr>
                                              <w:divsChild>
                                                <w:div w:id="608658744">
                                                  <w:marLeft w:val="0"/>
                                                  <w:marRight w:val="0"/>
                                                  <w:marTop w:val="0"/>
                                                  <w:marBottom w:val="0"/>
                                                  <w:divBdr>
                                                    <w:top w:val="none" w:sz="0" w:space="0" w:color="auto"/>
                                                    <w:left w:val="none" w:sz="0" w:space="0" w:color="auto"/>
                                                    <w:bottom w:val="none" w:sz="0" w:space="0" w:color="auto"/>
                                                    <w:right w:val="none" w:sz="0" w:space="0" w:color="auto"/>
                                                  </w:divBdr>
                                                  <w:divsChild>
                                                    <w:div w:id="918103340">
                                                      <w:marLeft w:val="0"/>
                                                      <w:marRight w:val="0"/>
                                                      <w:marTop w:val="0"/>
                                                      <w:marBottom w:val="0"/>
                                                      <w:divBdr>
                                                        <w:top w:val="none" w:sz="0" w:space="0" w:color="auto"/>
                                                        <w:left w:val="none" w:sz="0" w:space="0" w:color="auto"/>
                                                        <w:bottom w:val="none" w:sz="0" w:space="0" w:color="auto"/>
                                                        <w:right w:val="none" w:sz="0" w:space="0" w:color="auto"/>
                                                      </w:divBdr>
                                                      <w:divsChild>
                                                        <w:div w:id="1225021797">
                                                          <w:marLeft w:val="0"/>
                                                          <w:marRight w:val="0"/>
                                                          <w:marTop w:val="0"/>
                                                          <w:marBottom w:val="0"/>
                                                          <w:divBdr>
                                                            <w:top w:val="none" w:sz="0" w:space="0" w:color="auto"/>
                                                            <w:left w:val="none" w:sz="0" w:space="0" w:color="auto"/>
                                                            <w:bottom w:val="none" w:sz="0" w:space="0" w:color="auto"/>
                                                            <w:right w:val="none" w:sz="0" w:space="0" w:color="auto"/>
                                                          </w:divBdr>
                                                          <w:divsChild>
                                                            <w:div w:id="1307666681">
                                                              <w:marLeft w:val="0"/>
                                                              <w:marRight w:val="0"/>
                                                              <w:marTop w:val="0"/>
                                                              <w:marBottom w:val="0"/>
                                                              <w:divBdr>
                                                                <w:top w:val="none" w:sz="0" w:space="0" w:color="auto"/>
                                                                <w:left w:val="none" w:sz="0" w:space="0" w:color="auto"/>
                                                                <w:bottom w:val="none" w:sz="0" w:space="0" w:color="auto"/>
                                                                <w:right w:val="none" w:sz="0" w:space="0" w:color="auto"/>
                                                              </w:divBdr>
                                                              <w:divsChild>
                                                                <w:div w:id="1887568194">
                                                                  <w:marLeft w:val="0"/>
                                                                  <w:marRight w:val="0"/>
                                                                  <w:marTop w:val="0"/>
                                                                  <w:marBottom w:val="0"/>
                                                                  <w:divBdr>
                                                                    <w:top w:val="none" w:sz="0" w:space="0" w:color="auto"/>
                                                                    <w:left w:val="none" w:sz="0" w:space="0" w:color="auto"/>
                                                                    <w:bottom w:val="none" w:sz="0" w:space="0" w:color="auto"/>
                                                                    <w:right w:val="none" w:sz="0" w:space="0" w:color="auto"/>
                                                                  </w:divBdr>
                                                                  <w:divsChild>
                                                                    <w:div w:id="727150646">
                                                                      <w:marLeft w:val="0"/>
                                                                      <w:marRight w:val="0"/>
                                                                      <w:marTop w:val="0"/>
                                                                      <w:marBottom w:val="0"/>
                                                                      <w:divBdr>
                                                                        <w:top w:val="none" w:sz="0" w:space="0" w:color="auto"/>
                                                                        <w:left w:val="none" w:sz="0" w:space="0" w:color="auto"/>
                                                                        <w:bottom w:val="none" w:sz="0" w:space="0" w:color="auto"/>
                                                                        <w:right w:val="none" w:sz="0" w:space="0" w:color="auto"/>
                                                                      </w:divBdr>
                                                                      <w:divsChild>
                                                                        <w:div w:id="135029201">
                                                                          <w:marLeft w:val="0"/>
                                                                          <w:marRight w:val="0"/>
                                                                          <w:marTop w:val="0"/>
                                                                          <w:marBottom w:val="0"/>
                                                                          <w:divBdr>
                                                                            <w:top w:val="none" w:sz="0" w:space="0" w:color="auto"/>
                                                                            <w:left w:val="none" w:sz="0" w:space="0" w:color="auto"/>
                                                                            <w:bottom w:val="none" w:sz="0" w:space="0" w:color="auto"/>
                                                                            <w:right w:val="none" w:sz="0" w:space="0" w:color="auto"/>
                                                                          </w:divBdr>
                                                                          <w:divsChild>
                                                                            <w:div w:id="1155104237">
                                                                              <w:marLeft w:val="0"/>
                                                                              <w:marRight w:val="0"/>
                                                                              <w:marTop w:val="0"/>
                                                                              <w:marBottom w:val="0"/>
                                                                              <w:divBdr>
                                                                                <w:top w:val="none" w:sz="0" w:space="0" w:color="auto"/>
                                                                                <w:left w:val="none" w:sz="0" w:space="0" w:color="auto"/>
                                                                                <w:bottom w:val="none" w:sz="0" w:space="0" w:color="auto"/>
                                                                                <w:right w:val="none" w:sz="0" w:space="0" w:color="auto"/>
                                                                              </w:divBdr>
                                                                              <w:divsChild>
                                                                                <w:div w:id="1756855039">
                                                                                  <w:marLeft w:val="0"/>
                                                                                  <w:marRight w:val="0"/>
                                                                                  <w:marTop w:val="0"/>
                                                                                  <w:marBottom w:val="0"/>
                                                                                  <w:divBdr>
                                                                                    <w:top w:val="none" w:sz="0" w:space="0" w:color="auto"/>
                                                                                    <w:left w:val="none" w:sz="0" w:space="0" w:color="auto"/>
                                                                                    <w:bottom w:val="none" w:sz="0" w:space="0" w:color="auto"/>
                                                                                    <w:right w:val="none" w:sz="0" w:space="0" w:color="auto"/>
                                                                                  </w:divBdr>
                                                                                  <w:divsChild>
                                                                                    <w:div w:id="2103912747">
                                                                                      <w:marLeft w:val="0"/>
                                                                                      <w:marRight w:val="0"/>
                                                                                      <w:marTop w:val="0"/>
                                                                                      <w:marBottom w:val="0"/>
                                                                                      <w:divBdr>
                                                                                        <w:top w:val="none" w:sz="0" w:space="0" w:color="auto"/>
                                                                                        <w:left w:val="none" w:sz="0" w:space="0" w:color="auto"/>
                                                                                        <w:bottom w:val="none" w:sz="0" w:space="0" w:color="auto"/>
                                                                                        <w:right w:val="none" w:sz="0" w:space="0" w:color="auto"/>
                                                                                      </w:divBdr>
                                                                                      <w:divsChild>
                                                                                        <w:div w:id="178213976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496706">
                                                          <w:marLeft w:val="0"/>
                                                          <w:marRight w:val="0"/>
                                                          <w:marTop w:val="0"/>
                                                          <w:marBottom w:val="0"/>
                                                          <w:divBdr>
                                                            <w:top w:val="none" w:sz="0" w:space="0" w:color="auto"/>
                                                            <w:left w:val="none" w:sz="0" w:space="0" w:color="auto"/>
                                                            <w:bottom w:val="none" w:sz="0" w:space="0" w:color="auto"/>
                                                            <w:right w:val="none" w:sz="0" w:space="0" w:color="auto"/>
                                                          </w:divBdr>
                                                          <w:divsChild>
                                                            <w:div w:id="29695922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 w:id="1270164946">
                                                  <w:marLeft w:val="0"/>
                                                  <w:marRight w:val="0"/>
                                                  <w:marTop w:val="0"/>
                                                  <w:marBottom w:val="0"/>
                                                  <w:divBdr>
                                                    <w:top w:val="none" w:sz="0" w:space="0" w:color="auto"/>
                                                    <w:left w:val="none" w:sz="0" w:space="0" w:color="auto"/>
                                                    <w:bottom w:val="none" w:sz="0" w:space="0" w:color="auto"/>
                                                    <w:right w:val="none" w:sz="0" w:space="0" w:color="auto"/>
                                                  </w:divBdr>
                                                  <w:divsChild>
                                                    <w:div w:id="1871646613">
                                                      <w:marLeft w:val="0"/>
                                                      <w:marRight w:val="0"/>
                                                      <w:marTop w:val="0"/>
                                                      <w:marBottom w:val="0"/>
                                                      <w:divBdr>
                                                        <w:top w:val="single" w:sz="2" w:space="9" w:color="auto"/>
                                                        <w:left w:val="single" w:sz="2" w:space="9" w:color="auto"/>
                                                        <w:bottom w:val="single" w:sz="2" w:space="9" w:color="auto"/>
                                                        <w:right w:val="single" w:sz="2" w:space="9" w:color="auto"/>
                                                      </w:divBdr>
                                                      <w:divsChild>
                                                        <w:div w:id="421608135">
                                                          <w:marLeft w:val="0"/>
                                                          <w:marRight w:val="0"/>
                                                          <w:marTop w:val="0"/>
                                                          <w:marBottom w:val="0"/>
                                                          <w:divBdr>
                                                            <w:top w:val="none" w:sz="0" w:space="0" w:color="auto"/>
                                                            <w:left w:val="none" w:sz="0" w:space="0" w:color="auto"/>
                                                            <w:bottom w:val="none" w:sz="0" w:space="0" w:color="auto"/>
                                                            <w:right w:val="none" w:sz="0" w:space="0" w:color="auto"/>
                                                          </w:divBdr>
                                                          <w:divsChild>
                                                            <w:div w:id="74719319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124387">
      <w:bodyDiv w:val="1"/>
      <w:marLeft w:val="0"/>
      <w:marRight w:val="0"/>
      <w:marTop w:val="0"/>
      <w:marBottom w:val="0"/>
      <w:divBdr>
        <w:top w:val="none" w:sz="0" w:space="0" w:color="auto"/>
        <w:left w:val="none" w:sz="0" w:space="0" w:color="auto"/>
        <w:bottom w:val="none" w:sz="0" w:space="0" w:color="auto"/>
        <w:right w:val="none" w:sz="0" w:space="0" w:color="auto"/>
      </w:divBdr>
    </w:div>
    <w:div w:id="1822112894">
      <w:bodyDiv w:val="1"/>
      <w:marLeft w:val="0"/>
      <w:marRight w:val="0"/>
      <w:marTop w:val="0"/>
      <w:marBottom w:val="0"/>
      <w:divBdr>
        <w:top w:val="none" w:sz="0" w:space="0" w:color="auto"/>
        <w:left w:val="none" w:sz="0" w:space="0" w:color="auto"/>
        <w:bottom w:val="none" w:sz="0" w:space="0" w:color="auto"/>
        <w:right w:val="none" w:sz="0" w:space="0" w:color="auto"/>
      </w:divBdr>
    </w:div>
    <w:div w:id="1903365623">
      <w:bodyDiv w:val="1"/>
      <w:marLeft w:val="0"/>
      <w:marRight w:val="0"/>
      <w:marTop w:val="0"/>
      <w:marBottom w:val="0"/>
      <w:divBdr>
        <w:top w:val="none" w:sz="0" w:space="0" w:color="auto"/>
        <w:left w:val="none" w:sz="0" w:space="0" w:color="auto"/>
        <w:bottom w:val="none" w:sz="0" w:space="0" w:color="auto"/>
        <w:right w:val="none" w:sz="0" w:space="0" w:color="auto"/>
      </w:divBdr>
      <w:divsChild>
        <w:div w:id="982464619">
          <w:marLeft w:val="0"/>
          <w:marRight w:val="0"/>
          <w:marTop w:val="120"/>
          <w:marBottom w:val="0"/>
          <w:divBdr>
            <w:top w:val="none" w:sz="0" w:space="0" w:color="auto"/>
            <w:left w:val="none" w:sz="0" w:space="0" w:color="auto"/>
            <w:bottom w:val="none" w:sz="0" w:space="0" w:color="auto"/>
            <w:right w:val="none" w:sz="0" w:space="0" w:color="auto"/>
          </w:divBdr>
          <w:divsChild>
            <w:div w:id="172841535">
              <w:marLeft w:val="0"/>
              <w:marRight w:val="0"/>
              <w:marTop w:val="0"/>
              <w:marBottom w:val="0"/>
              <w:divBdr>
                <w:top w:val="none" w:sz="0" w:space="0" w:color="auto"/>
                <w:left w:val="none" w:sz="0" w:space="0" w:color="auto"/>
                <w:bottom w:val="none" w:sz="0" w:space="0" w:color="auto"/>
                <w:right w:val="none" w:sz="0" w:space="0" w:color="auto"/>
              </w:divBdr>
            </w:div>
          </w:divsChild>
        </w:div>
        <w:div w:id="513225327">
          <w:marLeft w:val="0"/>
          <w:marRight w:val="0"/>
          <w:marTop w:val="120"/>
          <w:marBottom w:val="0"/>
          <w:divBdr>
            <w:top w:val="none" w:sz="0" w:space="0" w:color="auto"/>
            <w:left w:val="none" w:sz="0" w:space="0" w:color="auto"/>
            <w:bottom w:val="none" w:sz="0" w:space="0" w:color="auto"/>
            <w:right w:val="none" w:sz="0" w:space="0" w:color="auto"/>
          </w:divBdr>
          <w:divsChild>
            <w:div w:id="20952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288">
      <w:bodyDiv w:val="1"/>
      <w:marLeft w:val="0"/>
      <w:marRight w:val="0"/>
      <w:marTop w:val="0"/>
      <w:marBottom w:val="0"/>
      <w:divBdr>
        <w:top w:val="none" w:sz="0" w:space="0" w:color="auto"/>
        <w:left w:val="none" w:sz="0" w:space="0" w:color="auto"/>
        <w:bottom w:val="none" w:sz="0" w:space="0" w:color="auto"/>
        <w:right w:val="none" w:sz="0" w:space="0" w:color="auto"/>
      </w:divBdr>
      <w:divsChild>
        <w:div w:id="42290367">
          <w:marLeft w:val="0"/>
          <w:marRight w:val="0"/>
          <w:marTop w:val="0"/>
          <w:marBottom w:val="0"/>
          <w:divBdr>
            <w:top w:val="none" w:sz="0" w:space="0" w:color="auto"/>
            <w:left w:val="none" w:sz="0" w:space="0" w:color="auto"/>
            <w:bottom w:val="none" w:sz="0" w:space="0" w:color="auto"/>
            <w:right w:val="none" w:sz="0" w:space="0" w:color="auto"/>
          </w:divBdr>
          <w:divsChild>
            <w:div w:id="754663977">
              <w:marLeft w:val="0"/>
              <w:marRight w:val="0"/>
              <w:marTop w:val="0"/>
              <w:marBottom w:val="0"/>
              <w:divBdr>
                <w:top w:val="none" w:sz="0" w:space="0" w:color="auto"/>
                <w:left w:val="none" w:sz="0" w:space="0" w:color="auto"/>
                <w:bottom w:val="none" w:sz="0" w:space="0" w:color="auto"/>
                <w:right w:val="none" w:sz="0" w:space="0" w:color="auto"/>
              </w:divBdr>
              <w:divsChild>
                <w:div w:id="2064786726">
                  <w:marLeft w:val="0"/>
                  <w:marRight w:val="0"/>
                  <w:marTop w:val="0"/>
                  <w:marBottom w:val="0"/>
                  <w:divBdr>
                    <w:top w:val="none" w:sz="0" w:space="0" w:color="auto"/>
                    <w:left w:val="none" w:sz="0" w:space="0" w:color="auto"/>
                    <w:bottom w:val="none" w:sz="0" w:space="0" w:color="auto"/>
                    <w:right w:val="none" w:sz="0" w:space="0" w:color="auto"/>
                  </w:divBdr>
                  <w:divsChild>
                    <w:div w:id="774860954">
                      <w:marLeft w:val="0"/>
                      <w:marRight w:val="0"/>
                      <w:marTop w:val="0"/>
                      <w:marBottom w:val="0"/>
                      <w:divBdr>
                        <w:top w:val="none" w:sz="0" w:space="0" w:color="auto"/>
                        <w:left w:val="none" w:sz="0" w:space="0" w:color="auto"/>
                        <w:bottom w:val="none" w:sz="0" w:space="0" w:color="auto"/>
                        <w:right w:val="none" w:sz="0" w:space="0" w:color="auto"/>
                      </w:divBdr>
                      <w:divsChild>
                        <w:div w:id="918446318">
                          <w:marLeft w:val="0"/>
                          <w:marRight w:val="0"/>
                          <w:marTop w:val="0"/>
                          <w:marBottom w:val="0"/>
                          <w:divBdr>
                            <w:top w:val="none" w:sz="0" w:space="0" w:color="auto"/>
                            <w:left w:val="none" w:sz="0" w:space="0" w:color="auto"/>
                            <w:bottom w:val="none" w:sz="0" w:space="0" w:color="auto"/>
                            <w:right w:val="none" w:sz="0" w:space="0" w:color="auto"/>
                          </w:divBdr>
                          <w:divsChild>
                            <w:div w:id="1284312830">
                              <w:marLeft w:val="0"/>
                              <w:marRight w:val="0"/>
                              <w:marTop w:val="0"/>
                              <w:marBottom w:val="0"/>
                              <w:divBdr>
                                <w:top w:val="none" w:sz="0" w:space="0" w:color="auto"/>
                                <w:left w:val="none" w:sz="0" w:space="0" w:color="auto"/>
                                <w:bottom w:val="none" w:sz="0" w:space="0" w:color="auto"/>
                                <w:right w:val="none" w:sz="0" w:space="0" w:color="auto"/>
                              </w:divBdr>
                              <w:divsChild>
                                <w:div w:id="427965446">
                                  <w:marLeft w:val="0"/>
                                  <w:marRight w:val="0"/>
                                  <w:marTop w:val="0"/>
                                  <w:marBottom w:val="0"/>
                                  <w:divBdr>
                                    <w:top w:val="none" w:sz="0" w:space="0" w:color="auto"/>
                                    <w:left w:val="none" w:sz="0" w:space="0" w:color="auto"/>
                                    <w:bottom w:val="none" w:sz="0" w:space="0" w:color="auto"/>
                                    <w:right w:val="none" w:sz="0" w:space="0" w:color="auto"/>
                                  </w:divBdr>
                                  <w:divsChild>
                                    <w:div w:id="262416150">
                                      <w:marLeft w:val="0"/>
                                      <w:marRight w:val="0"/>
                                      <w:marTop w:val="0"/>
                                      <w:marBottom w:val="0"/>
                                      <w:divBdr>
                                        <w:top w:val="none" w:sz="0" w:space="0" w:color="auto"/>
                                        <w:left w:val="none" w:sz="0" w:space="0" w:color="auto"/>
                                        <w:bottom w:val="none" w:sz="0" w:space="0" w:color="auto"/>
                                        <w:right w:val="none" w:sz="0" w:space="0" w:color="auto"/>
                                      </w:divBdr>
                                      <w:divsChild>
                                        <w:div w:id="1876889952">
                                          <w:marLeft w:val="0"/>
                                          <w:marRight w:val="0"/>
                                          <w:marTop w:val="0"/>
                                          <w:marBottom w:val="0"/>
                                          <w:divBdr>
                                            <w:top w:val="none" w:sz="0" w:space="0" w:color="auto"/>
                                            <w:left w:val="none" w:sz="0" w:space="0" w:color="auto"/>
                                            <w:bottom w:val="none" w:sz="0" w:space="0" w:color="auto"/>
                                            <w:right w:val="none" w:sz="0" w:space="0" w:color="auto"/>
                                          </w:divBdr>
                                          <w:divsChild>
                                            <w:div w:id="487475441">
                                              <w:marLeft w:val="0"/>
                                              <w:marRight w:val="0"/>
                                              <w:marTop w:val="0"/>
                                              <w:marBottom w:val="0"/>
                                              <w:divBdr>
                                                <w:top w:val="none" w:sz="0" w:space="0" w:color="auto"/>
                                                <w:left w:val="none" w:sz="0" w:space="0" w:color="auto"/>
                                                <w:bottom w:val="none" w:sz="0" w:space="0" w:color="auto"/>
                                                <w:right w:val="none" w:sz="0" w:space="0" w:color="auto"/>
                                              </w:divBdr>
                                              <w:divsChild>
                                                <w:div w:id="1438987101">
                                                  <w:marLeft w:val="0"/>
                                                  <w:marRight w:val="0"/>
                                                  <w:marTop w:val="0"/>
                                                  <w:marBottom w:val="0"/>
                                                  <w:divBdr>
                                                    <w:top w:val="none" w:sz="0" w:space="0" w:color="auto"/>
                                                    <w:left w:val="none" w:sz="0" w:space="0" w:color="auto"/>
                                                    <w:bottom w:val="none" w:sz="0" w:space="0" w:color="auto"/>
                                                    <w:right w:val="none" w:sz="0" w:space="0" w:color="auto"/>
                                                  </w:divBdr>
                                                  <w:divsChild>
                                                    <w:div w:id="11301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235648">
              <w:marLeft w:val="0"/>
              <w:marRight w:val="0"/>
              <w:marTop w:val="0"/>
              <w:marBottom w:val="0"/>
              <w:divBdr>
                <w:top w:val="none" w:sz="0" w:space="0" w:color="auto"/>
                <w:left w:val="none" w:sz="0" w:space="0" w:color="auto"/>
                <w:bottom w:val="none" w:sz="0" w:space="0" w:color="auto"/>
                <w:right w:val="none" w:sz="0" w:space="0" w:color="auto"/>
              </w:divBdr>
              <w:divsChild>
                <w:div w:id="921836503">
                  <w:marLeft w:val="0"/>
                  <w:marRight w:val="0"/>
                  <w:marTop w:val="0"/>
                  <w:marBottom w:val="0"/>
                  <w:divBdr>
                    <w:top w:val="single" w:sz="2" w:space="9" w:color="auto"/>
                    <w:left w:val="single" w:sz="2" w:space="9" w:color="auto"/>
                    <w:bottom w:val="single" w:sz="2" w:space="9" w:color="auto"/>
                    <w:right w:val="single" w:sz="2" w:space="9" w:color="auto"/>
                  </w:divBdr>
                  <w:divsChild>
                    <w:div w:id="299697978">
                      <w:marLeft w:val="0"/>
                      <w:marRight w:val="0"/>
                      <w:marTop w:val="0"/>
                      <w:marBottom w:val="0"/>
                      <w:divBdr>
                        <w:top w:val="none" w:sz="0" w:space="0" w:color="auto"/>
                        <w:left w:val="none" w:sz="0" w:space="0" w:color="auto"/>
                        <w:bottom w:val="none" w:sz="0" w:space="0" w:color="auto"/>
                        <w:right w:val="none" w:sz="0" w:space="0" w:color="auto"/>
                      </w:divBdr>
                      <w:divsChild>
                        <w:div w:id="834494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74582022">
          <w:marLeft w:val="0"/>
          <w:marRight w:val="0"/>
          <w:marTop w:val="0"/>
          <w:marBottom w:val="0"/>
          <w:divBdr>
            <w:top w:val="none" w:sz="0" w:space="0" w:color="auto"/>
            <w:left w:val="none" w:sz="0" w:space="0" w:color="auto"/>
            <w:bottom w:val="none" w:sz="0" w:space="0" w:color="auto"/>
            <w:right w:val="none" w:sz="0" w:space="0" w:color="auto"/>
          </w:divBdr>
          <w:divsChild>
            <w:div w:id="1090001874">
              <w:marLeft w:val="0"/>
              <w:marRight w:val="0"/>
              <w:marTop w:val="0"/>
              <w:marBottom w:val="0"/>
              <w:divBdr>
                <w:top w:val="none" w:sz="0" w:space="0" w:color="auto"/>
                <w:left w:val="none" w:sz="0" w:space="0" w:color="auto"/>
                <w:bottom w:val="none" w:sz="0" w:space="0" w:color="auto"/>
                <w:right w:val="none" w:sz="0" w:space="0" w:color="auto"/>
              </w:divBdr>
              <w:divsChild>
                <w:div w:id="56318650">
                  <w:marLeft w:val="0"/>
                  <w:marRight w:val="0"/>
                  <w:marTop w:val="0"/>
                  <w:marBottom w:val="0"/>
                  <w:divBdr>
                    <w:top w:val="none" w:sz="0" w:space="0" w:color="auto"/>
                    <w:left w:val="none" w:sz="0" w:space="0" w:color="auto"/>
                    <w:bottom w:val="none" w:sz="0" w:space="0" w:color="auto"/>
                    <w:right w:val="none" w:sz="0" w:space="0" w:color="auto"/>
                  </w:divBdr>
                  <w:divsChild>
                    <w:div w:id="2109419587">
                      <w:marLeft w:val="0"/>
                      <w:marRight w:val="0"/>
                      <w:marTop w:val="0"/>
                      <w:marBottom w:val="0"/>
                      <w:divBdr>
                        <w:top w:val="none" w:sz="0" w:space="0" w:color="auto"/>
                        <w:left w:val="none" w:sz="0" w:space="0" w:color="auto"/>
                        <w:bottom w:val="none" w:sz="0" w:space="0" w:color="auto"/>
                        <w:right w:val="none" w:sz="0" w:space="0" w:color="auto"/>
                      </w:divBdr>
                      <w:divsChild>
                        <w:div w:id="662516546">
                          <w:marLeft w:val="0"/>
                          <w:marRight w:val="0"/>
                          <w:marTop w:val="0"/>
                          <w:marBottom w:val="0"/>
                          <w:divBdr>
                            <w:top w:val="none" w:sz="0" w:space="0" w:color="auto"/>
                            <w:left w:val="none" w:sz="0" w:space="0" w:color="auto"/>
                            <w:bottom w:val="none" w:sz="0" w:space="0" w:color="auto"/>
                            <w:right w:val="none" w:sz="0" w:space="0" w:color="auto"/>
                          </w:divBdr>
                          <w:divsChild>
                            <w:div w:id="584070555">
                              <w:marLeft w:val="0"/>
                              <w:marRight w:val="0"/>
                              <w:marTop w:val="0"/>
                              <w:marBottom w:val="0"/>
                              <w:divBdr>
                                <w:top w:val="none" w:sz="0" w:space="0" w:color="auto"/>
                                <w:left w:val="none" w:sz="0" w:space="0" w:color="auto"/>
                                <w:bottom w:val="none" w:sz="0" w:space="0" w:color="auto"/>
                                <w:right w:val="none" w:sz="0" w:space="0" w:color="auto"/>
                              </w:divBdr>
                              <w:divsChild>
                                <w:div w:id="1322461992">
                                  <w:marLeft w:val="0"/>
                                  <w:marRight w:val="0"/>
                                  <w:marTop w:val="0"/>
                                  <w:marBottom w:val="0"/>
                                  <w:divBdr>
                                    <w:top w:val="none" w:sz="0" w:space="0" w:color="auto"/>
                                    <w:left w:val="none" w:sz="0" w:space="0" w:color="auto"/>
                                    <w:bottom w:val="none" w:sz="0" w:space="0" w:color="auto"/>
                                    <w:right w:val="none" w:sz="0" w:space="0" w:color="auto"/>
                                  </w:divBdr>
                                </w:div>
                              </w:divsChild>
                            </w:div>
                            <w:div w:id="1332834613">
                              <w:marLeft w:val="0"/>
                              <w:marRight w:val="0"/>
                              <w:marTop w:val="0"/>
                              <w:marBottom w:val="0"/>
                              <w:divBdr>
                                <w:top w:val="none" w:sz="0" w:space="0" w:color="auto"/>
                                <w:left w:val="none" w:sz="0" w:space="0" w:color="auto"/>
                                <w:bottom w:val="none" w:sz="0" w:space="0" w:color="auto"/>
                                <w:right w:val="none" w:sz="0" w:space="0" w:color="auto"/>
                              </w:divBdr>
                              <w:divsChild>
                                <w:div w:id="1174220922">
                                  <w:marLeft w:val="0"/>
                                  <w:marRight w:val="0"/>
                                  <w:marTop w:val="0"/>
                                  <w:marBottom w:val="0"/>
                                  <w:divBdr>
                                    <w:top w:val="none" w:sz="0" w:space="0" w:color="auto"/>
                                    <w:left w:val="none" w:sz="0" w:space="0" w:color="auto"/>
                                    <w:bottom w:val="none" w:sz="0" w:space="0" w:color="auto"/>
                                    <w:right w:val="none" w:sz="0" w:space="0" w:color="auto"/>
                                  </w:divBdr>
                                  <w:divsChild>
                                    <w:div w:id="1918637172">
                                      <w:marLeft w:val="0"/>
                                      <w:marRight w:val="0"/>
                                      <w:marTop w:val="0"/>
                                      <w:marBottom w:val="0"/>
                                      <w:divBdr>
                                        <w:top w:val="none" w:sz="0" w:space="0" w:color="auto"/>
                                        <w:left w:val="none" w:sz="0" w:space="0" w:color="auto"/>
                                        <w:bottom w:val="none" w:sz="0" w:space="0" w:color="auto"/>
                                        <w:right w:val="none" w:sz="0" w:space="0" w:color="auto"/>
                                      </w:divBdr>
                                      <w:divsChild>
                                        <w:div w:id="98138747">
                                          <w:marLeft w:val="0"/>
                                          <w:marRight w:val="0"/>
                                          <w:marTop w:val="0"/>
                                          <w:marBottom w:val="0"/>
                                          <w:divBdr>
                                            <w:top w:val="none" w:sz="0" w:space="0" w:color="auto"/>
                                            <w:left w:val="none" w:sz="0" w:space="0" w:color="auto"/>
                                            <w:bottom w:val="none" w:sz="0" w:space="0" w:color="auto"/>
                                            <w:right w:val="none" w:sz="0" w:space="0" w:color="auto"/>
                                          </w:divBdr>
                                          <w:divsChild>
                                            <w:div w:id="132337903">
                                              <w:marLeft w:val="0"/>
                                              <w:marRight w:val="0"/>
                                              <w:marTop w:val="0"/>
                                              <w:marBottom w:val="0"/>
                                              <w:divBdr>
                                                <w:top w:val="none" w:sz="0" w:space="0" w:color="auto"/>
                                                <w:left w:val="none" w:sz="0" w:space="0" w:color="auto"/>
                                                <w:bottom w:val="none" w:sz="0" w:space="0" w:color="auto"/>
                                                <w:right w:val="none" w:sz="0" w:space="0" w:color="auto"/>
                                              </w:divBdr>
                                              <w:divsChild>
                                                <w:div w:id="1432510264">
                                                  <w:marLeft w:val="0"/>
                                                  <w:marRight w:val="0"/>
                                                  <w:marTop w:val="0"/>
                                                  <w:marBottom w:val="0"/>
                                                  <w:divBdr>
                                                    <w:top w:val="none" w:sz="0" w:space="0" w:color="auto"/>
                                                    <w:left w:val="none" w:sz="0" w:space="0" w:color="auto"/>
                                                    <w:bottom w:val="none" w:sz="0" w:space="0" w:color="auto"/>
                                                    <w:right w:val="none" w:sz="0" w:space="0" w:color="auto"/>
                                                  </w:divBdr>
                                                  <w:divsChild>
                                                    <w:div w:id="631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234243">
      <w:bodyDiv w:val="1"/>
      <w:marLeft w:val="0"/>
      <w:marRight w:val="0"/>
      <w:marTop w:val="0"/>
      <w:marBottom w:val="0"/>
      <w:divBdr>
        <w:top w:val="none" w:sz="0" w:space="0" w:color="auto"/>
        <w:left w:val="none" w:sz="0" w:space="0" w:color="auto"/>
        <w:bottom w:val="none" w:sz="0" w:space="0" w:color="auto"/>
        <w:right w:val="none" w:sz="0" w:space="0" w:color="auto"/>
      </w:divBdr>
    </w:div>
    <w:div w:id="1973361227">
      <w:bodyDiv w:val="1"/>
      <w:marLeft w:val="0"/>
      <w:marRight w:val="0"/>
      <w:marTop w:val="0"/>
      <w:marBottom w:val="0"/>
      <w:divBdr>
        <w:top w:val="none" w:sz="0" w:space="0" w:color="auto"/>
        <w:left w:val="none" w:sz="0" w:space="0" w:color="auto"/>
        <w:bottom w:val="none" w:sz="0" w:space="0" w:color="auto"/>
        <w:right w:val="none" w:sz="0" w:space="0" w:color="auto"/>
      </w:divBdr>
    </w:div>
    <w:div w:id="1985696969">
      <w:bodyDiv w:val="1"/>
      <w:marLeft w:val="0"/>
      <w:marRight w:val="0"/>
      <w:marTop w:val="0"/>
      <w:marBottom w:val="0"/>
      <w:divBdr>
        <w:top w:val="none" w:sz="0" w:space="0" w:color="auto"/>
        <w:left w:val="none" w:sz="0" w:space="0" w:color="auto"/>
        <w:bottom w:val="none" w:sz="0" w:space="0" w:color="auto"/>
        <w:right w:val="none" w:sz="0" w:space="0" w:color="auto"/>
      </w:divBdr>
    </w:div>
    <w:div w:id="2006739186">
      <w:bodyDiv w:val="1"/>
      <w:marLeft w:val="0"/>
      <w:marRight w:val="0"/>
      <w:marTop w:val="0"/>
      <w:marBottom w:val="0"/>
      <w:divBdr>
        <w:top w:val="none" w:sz="0" w:space="0" w:color="auto"/>
        <w:left w:val="none" w:sz="0" w:space="0" w:color="auto"/>
        <w:bottom w:val="none" w:sz="0" w:space="0" w:color="auto"/>
        <w:right w:val="none" w:sz="0" w:space="0" w:color="auto"/>
      </w:divBdr>
      <w:divsChild>
        <w:div w:id="1580944540">
          <w:marLeft w:val="0"/>
          <w:marRight w:val="0"/>
          <w:marTop w:val="0"/>
          <w:marBottom w:val="150"/>
          <w:divBdr>
            <w:top w:val="none" w:sz="0" w:space="0" w:color="auto"/>
            <w:left w:val="none" w:sz="0" w:space="0" w:color="auto"/>
            <w:bottom w:val="none" w:sz="0" w:space="0" w:color="auto"/>
            <w:right w:val="none" w:sz="0" w:space="0" w:color="auto"/>
          </w:divBdr>
        </w:div>
        <w:div w:id="340276763">
          <w:marLeft w:val="0"/>
          <w:marRight w:val="0"/>
          <w:marTop w:val="0"/>
          <w:marBottom w:val="150"/>
          <w:divBdr>
            <w:top w:val="none" w:sz="0" w:space="0" w:color="auto"/>
            <w:left w:val="none" w:sz="0" w:space="0" w:color="auto"/>
            <w:bottom w:val="none" w:sz="0" w:space="0" w:color="auto"/>
            <w:right w:val="none" w:sz="0" w:space="0" w:color="auto"/>
          </w:divBdr>
        </w:div>
        <w:div w:id="839545753">
          <w:marLeft w:val="0"/>
          <w:marRight w:val="0"/>
          <w:marTop w:val="0"/>
          <w:marBottom w:val="150"/>
          <w:divBdr>
            <w:top w:val="none" w:sz="0" w:space="0" w:color="auto"/>
            <w:left w:val="none" w:sz="0" w:space="0" w:color="auto"/>
            <w:bottom w:val="none" w:sz="0" w:space="0" w:color="auto"/>
            <w:right w:val="none" w:sz="0" w:space="0" w:color="auto"/>
          </w:divBdr>
        </w:div>
        <w:div w:id="1318341913">
          <w:marLeft w:val="0"/>
          <w:marRight w:val="0"/>
          <w:marTop w:val="0"/>
          <w:marBottom w:val="150"/>
          <w:divBdr>
            <w:top w:val="none" w:sz="0" w:space="0" w:color="auto"/>
            <w:left w:val="none" w:sz="0" w:space="0" w:color="auto"/>
            <w:bottom w:val="none" w:sz="0" w:space="0" w:color="auto"/>
            <w:right w:val="none" w:sz="0" w:space="0" w:color="auto"/>
          </w:divBdr>
        </w:div>
        <w:div w:id="1346050932">
          <w:marLeft w:val="0"/>
          <w:marRight w:val="0"/>
          <w:marTop w:val="0"/>
          <w:marBottom w:val="150"/>
          <w:divBdr>
            <w:top w:val="none" w:sz="0" w:space="0" w:color="auto"/>
            <w:left w:val="none" w:sz="0" w:space="0" w:color="auto"/>
            <w:bottom w:val="none" w:sz="0" w:space="0" w:color="auto"/>
            <w:right w:val="none" w:sz="0" w:space="0" w:color="auto"/>
          </w:divBdr>
        </w:div>
        <w:div w:id="1296911873">
          <w:marLeft w:val="0"/>
          <w:marRight w:val="0"/>
          <w:marTop w:val="0"/>
          <w:marBottom w:val="150"/>
          <w:divBdr>
            <w:top w:val="none" w:sz="0" w:space="0" w:color="auto"/>
            <w:left w:val="none" w:sz="0" w:space="0" w:color="auto"/>
            <w:bottom w:val="none" w:sz="0" w:space="0" w:color="auto"/>
            <w:right w:val="none" w:sz="0" w:space="0" w:color="auto"/>
          </w:divBdr>
        </w:div>
        <w:div w:id="487095236">
          <w:marLeft w:val="0"/>
          <w:marRight w:val="0"/>
          <w:marTop w:val="0"/>
          <w:marBottom w:val="150"/>
          <w:divBdr>
            <w:top w:val="none" w:sz="0" w:space="0" w:color="auto"/>
            <w:left w:val="none" w:sz="0" w:space="0" w:color="auto"/>
            <w:bottom w:val="none" w:sz="0" w:space="0" w:color="auto"/>
            <w:right w:val="none" w:sz="0" w:space="0" w:color="auto"/>
          </w:divBdr>
        </w:div>
        <w:div w:id="1078557796">
          <w:marLeft w:val="0"/>
          <w:marRight w:val="0"/>
          <w:marTop w:val="0"/>
          <w:marBottom w:val="150"/>
          <w:divBdr>
            <w:top w:val="none" w:sz="0" w:space="0" w:color="auto"/>
            <w:left w:val="none" w:sz="0" w:space="0" w:color="auto"/>
            <w:bottom w:val="none" w:sz="0" w:space="0" w:color="auto"/>
            <w:right w:val="none" w:sz="0" w:space="0" w:color="auto"/>
          </w:divBdr>
        </w:div>
        <w:div w:id="801388070">
          <w:marLeft w:val="0"/>
          <w:marRight w:val="0"/>
          <w:marTop w:val="0"/>
          <w:marBottom w:val="150"/>
          <w:divBdr>
            <w:top w:val="none" w:sz="0" w:space="0" w:color="auto"/>
            <w:left w:val="none" w:sz="0" w:space="0" w:color="auto"/>
            <w:bottom w:val="none" w:sz="0" w:space="0" w:color="auto"/>
            <w:right w:val="none" w:sz="0" w:space="0" w:color="auto"/>
          </w:divBdr>
        </w:div>
        <w:div w:id="164300357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visitbulgan2021?__eep__=6&amp;__cft__%5b0%5d=AZXoafR4nHU5heBJ8GXNmrsIEDP2dhwTksJymQZYbKtP3yNrbmcL3BBeacw5F6qD9oPNieJ1pUWJ9PsPKAaJm8oJ-JBMJQz6bhgOKrTeSJl2Mh5qTMpVrcce5kmw3NuD_AqR5s1MvNqe3-Hlvub0yfQSk2-TlDTX1W0T5M3zsZfBJA&amp;__tn__=*NK-y-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hashtag/visitbulgan2021?__eep__=6&amp;__cft__%5b0%5d=AZXoafR4nHU5heBJ8GXNmrsIEDP2dhwTksJymQZYbKtP3yNrbmcL3BBeacw5F6qD9oPNieJ1pUWJ9PsPKAaJm8oJ-JBMJQz6bhgOKrTeSJl2Mh5qTMpVrcce5kmw3NuD_AqR5s1MvNqe3-Hlvub0yfQSk2-TlDTX1W0T5M3zsZfBJA&amp;__tn__=*NK-y-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2EF02-D4D4-4C96-AE8B-773DEDB4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8303</Words>
  <Characters>47333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dc:creator>
  <cp:keywords/>
  <dc:description/>
  <cp:lastModifiedBy>а а</cp:lastModifiedBy>
  <cp:revision>2</cp:revision>
  <cp:lastPrinted>2023-03-28T02:50:00Z</cp:lastPrinted>
  <dcterms:created xsi:type="dcterms:W3CDTF">2024-01-17T09:41:00Z</dcterms:created>
  <dcterms:modified xsi:type="dcterms:W3CDTF">2024-01-17T09:41:00Z</dcterms:modified>
</cp:coreProperties>
</file>